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A3937" w14:textId="34E1E83F" w:rsidR="00EE0D7F" w:rsidRPr="00EE0D7F" w:rsidRDefault="00427A5A" w:rsidP="00550617">
      <w:pPr>
        <w:spacing w:after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E0D7F">
        <w:rPr>
          <w:rFonts w:ascii="Bookman Old Style" w:hAnsi="Bookman Old Style"/>
          <w:b/>
          <w:sz w:val="28"/>
          <w:szCs w:val="28"/>
        </w:rPr>
        <w:t xml:space="preserve">PROFIL </w:t>
      </w:r>
      <w:r w:rsidR="00EE0D7F" w:rsidRPr="00EE0D7F">
        <w:rPr>
          <w:rFonts w:ascii="Bookman Old Style" w:hAnsi="Bookman Old Style"/>
          <w:b/>
          <w:sz w:val="28"/>
          <w:szCs w:val="28"/>
        </w:rPr>
        <w:t>KEPALA OPD SEKRETARIAT DAERAH:</w:t>
      </w:r>
    </w:p>
    <w:p w14:paraId="771F319F" w14:textId="68A4324A" w:rsidR="00427A5A" w:rsidRPr="00EE0D7F" w:rsidRDefault="00427A5A" w:rsidP="00550617">
      <w:pPr>
        <w:spacing w:after="0" w:line="276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E0D7F">
        <w:rPr>
          <w:rFonts w:ascii="Bookman Old Style" w:hAnsi="Bookman Old Style"/>
          <w:b/>
          <w:sz w:val="28"/>
          <w:szCs w:val="28"/>
        </w:rPr>
        <w:t>SEKRETARIS DAERAH KABUPATEN NGANJUK</w:t>
      </w:r>
    </w:p>
    <w:p w14:paraId="02BFAA69" w14:textId="77777777" w:rsidR="00427A5A" w:rsidRPr="00EE0D7F" w:rsidRDefault="00427A5A" w:rsidP="00550617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E0D7F">
        <w:rPr>
          <w:rFonts w:ascii="Bookman Old Style" w:hAnsi="Bookman Old Style"/>
          <w:b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05AD5D09" wp14:editId="66D6D5E5">
            <wp:simplePos x="0" y="0"/>
            <wp:positionH relativeFrom="column">
              <wp:posOffset>2137410</wp:posOffset>
            </wp:positionH>
            <wp:positionV relativeFrom="paragraph">
              <wp:posOffset>81915</wp:posOffset>
            </wp:positionV>
            <wp:extent cx="1680845" cy="1603375"/>
            <wp:effectExtent l="19050" t="0" r="0" b="0"/>
            <wp:wrapNone/>
            <wp:docPr id="2" name="Picture 1" descr="C:\Users\HUMAS-DEPAN\Downloads\WhatsApp Image 2023-04-06 at 11.39.3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MAS-DEPAN\Downloads\WhatsApp Image 2023-04-06 at 11.39.35 (1)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420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60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DF92530" w14:textId="77777777" w:rsidR="00427A5A" w:rsidRPr="00EE0D7F" w:rsidRDefault="00427A5A" w:rsidP="00550617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p w14:paraId="2A1447E8" w14:textId="77777777" w:rsidR="00427A5A" w:rsidRPr="00EE0D7F" w:rsidRDefault="00427A5A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671752DD" w14:textId="77777777" w:rsidR="00427A5A" w:rsidRPr="00EE0D7F" w:rsidRDefault="00427A5A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04D2E259" w14:textId="4BAF3435" w:rsidR="00427A5A" w:rsidRPr="00EE0D7F" w:rsidRDefault="00427A5A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1B72B64A" w14:textId="1AC7F0FA" w:rsidR="00EE0D7F" w:rsidRPr="00EE0D7F" w:rsidRDefault="00EE0D7F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0374743A" w14:textId="259B7A89" w:rsidR="00EE0D7F" w:rsidRPr="00EE0D7F" w:rsidRDefault="00EE0D7F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58B8ACB7" w14:textId="77777777" w:rsidR="00EE0D7F" w:rsidRPr="00EE0D7F" w:rsidRDefault="00EE0D7F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29421FB0" w14:textId="77777777" w:rsidR="00427A5A" w:rsidRPr="00EE0D7F" w:rsidRDefault="00427A5A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68C674FB" w14:textId="77777777" w:rsidR="00427A5A" w:rsidRPr="00EE0D7F" w:rsidRDefault="00427A5A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2082BD6B" w14:textId="469B1F96" w:rsidR="00427A5A" w:rsidRPr="00EE0D7F" w:rsidRDefault="00427A5A" w:rsidP="00550617">
      <w:pPr>
        <w:tabs>
          <w:tab w:val="left" w:pos="2127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r w:rsidRPr="00EE0D7F">
        <w:rPr>
          <w:rFonts w:ascii="Bookman Old Style" w:hAnsi="Bookman Old Style"/>
          <w:sz w:val="24"/>
          <w:szCs w:val="24"/>
        </w:rPr>
        <w:t xml:space="preserve">Nama </w:t>
      </w:r>
      <w:r w:rsidR="00EE0D7F" w:rsidRPr="00EE0D7F">
        <w:rPr>
          <w:rFonts w:ascii="Bookman Old Style" w:hAnsi="Bookman Old Style"/>
          <w:sz w:val="24"/>
          <w:szCs w:val="24"/>
        </w:rPr>
        <w:tab/>
      </w:r>
      <w:r w:rsidRPr="00EE0D7F">
        <w:rPr>
          <w:rFonts w:ascii="Bookman Old Style" w:hAnsi="Bookman Old Style"/>
          <w:sz w:val="24"/>
          <w:szCs w:val="24"/>
        </w:rPr>
        <w:t xml:space="preserve">: </w:t>
      </w:r>
      <w:r w:rsidRPr="00EE0D7F">
        <w:rPr>
          <w:rFonts w:ascii="Bookman Old Style" w:hAnsi="Bookman Old Style"/>
          <w:b/>
          <w:bCs/>
          <w:sz w:val="24"/>
          <w:szCs w:val="24"/>
        </w:rPr>
        <w:t xml:space="preserve">Drs. NUR SOLEKAN, </w:t>
      </w:r>
      <w:proofErr w:type="spellStart"/>
      <w:r w:rsidRPr="00EE0D7F">
        <w:rPr>
          <w:rFonts w:ascii="Bookman Old Style" w:hAnsi="Bookman Old Style"/>
          <w:b/>
          <w:bCs/>
          <w:sz w:val="24"/>
          <w:szCs w:val="24"/>
        </w:rPr>
        <w:t>M.Si</w:t>
      </w:r>
      <w:proofErr w:type="spellEnd"/>
      <w:r w:rsidR="00EE0D7F" w:rsidRPr="00EE0D7F">
        <w:rPr>
          <w:rFonts w:ascii="Bookman Old Style" w:hAnsi="Bookman Old Style"/>
          <w:b/>
          <w:bCs/>
          <w:sz w:val="24"/>
          <w:szCs w:val="24"/>
        </w:rPr>
        <w:t>.</w:t>
      </w:r>
    </w:p>
    <w:p w14:paraId="52A96B7D" w14:textId="5F154F1C" w:rsidR="00427A5A" w:rsidRPr="00EE0D7F" w:rsidRDefault="00427A5A" w:rsidP="00550617">
      <w:pPr>
        <w:tabs>
          <w:tab w:val="left" w:pos="2127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Tempat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Tgl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Lahir </w:t>
      </w:r>
      <w:r w:rsidR="00EE0D7F" w:rsidRPr="00EE0D7F">
        <w:rPr>
          <w:rFonts w:ascii="Bookman Old Style" w:hAnsi="Bookman Old Style"/>
          <w:sz w:val="24"/>
          <w:szCs w:val="24"/>
        </w:rPr>
        <w:tab/>
      </w:r>
      <w:r w:rsidRPr="00EE0D7F">
        <w:rPr>
          <w:rFonts w:ascii="Bookman Old Style" w:hAnsi="Bookman Old Style"/>
          <w:sz w:val="24"/>
          <w:szCs w:val="24"/>
        </w:rPr>
        <w:t xml:space="preserve">: </w:t>
      </w:r>
      <w:proofErr w:type="spellStart"/>
      <w:r w:rsidRPr="00EE0D7F">
        <w:rPr>
          <w:rFonts w:ascii="Bookman Old Style" w:hAnsi="Bookman Old Style"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, 27 </w:t>
      </w:r>
      <w:proofErr w:type="spellStart"/>
      <w:r w:rsidRPr="00EE0D7F">
        <w:rPr>
          <w:rFonts w:ascii="Bookman Old Style" w:hAnsi="Bookman Old Style"/>
          <w:sz w:val="24"/>
          <w:szCs w:val="24"/>
        </w:rPr>
        <w:t>Desember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1966</w:t>
      </w:r>
    </w:p>
    <w:p w14:paraId="488D8E66" w14:textId="481799BB" w:rsidR="00427A5A" w:rsidRPr="00EE0D7F" w:rsidRDefault="00427A5A" w:rsidP="00550617">
      <w:pPr>
        <w:tabs>
          <w:tab w:val="left" w:pos="2127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Pangkat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/ Gol </w:t>
      </w:r>
      <w:r w:rsidR="00EE0D7F" w:rsidRPr="00EE0D7F">
        <w:rPr>
          <w:rFonts w:ascii="Bookman Old Style" w:hAnsi="Bookman Old Style"/>
          <w:sz w:val="24"/>
          <w:szCs w:val="24"/>
        </w:rPr>
        <w:tab/>
      </w:r>
      <w:r w:rsidRPr="00EE0D7F">
        <w:rPr>
          <w:rFonts w:ascii="Bookman Old Style" w:hAnsi="Bookman Old Style"/>
          <w:sz w:val="24"/>
          <w:szCs w:val="24"/>
        </w:rPr>
        <w:t xml:space="preserve">: Pembina Utama </w:t>
      </w:r>
      <w:r w:rsidR="00EE0D7F" w:rsidRPr="00EE0D7F">
        <w:rPr>
          <w:rFonts w:ascii="Bookman Old Style" w:hAnsi="Bookman Old Style"/>
          <w:sz w:val="24"/>
          <w:szCs w:val="24"/>
        </w:rPr>
        <w:t>Madya</w:t>
      </w:r>
      <w:r w:rsidRPr="00EE0D7F">
        <w:rPr>
          <w:rFonts w:ascii="Bookman Old Style" w:hAnsi="Bookman Old Style"/>
          <w:sz w:val="24"/>
          <w:szCs w:val="24"/>
        </w:rPr>
        <w:t xml:space="preserve"> (IV/</w:t>
      </w:r>
      <w:r w:rsidR="00EE0D7F" w:rsidRPr="00EE0D7F">
        <w:rPr>
          <w:rFonts w:ascii="Bookman Old Style" w:hAnsi="Bookman Old Style"/>
          <w:sz w:val="24"/>
          <w:szCs w:val="24"/>
        </w:rPr>
        <w:t>d</w:t>
      </w:r>
      <w:r w:rsidRPr="00EE0D7F">
        <w:rPr>
          <w:rFonts w:ascii="Bookman Old Style" w:hAnsi="Bookman Old Style"/>
          <w:sz w:val="24"/>
          <w:szCs w:val="24"/>
        </w:rPr>
        <w:t xml:space="preserve">) </w:t>
      </w:r>
    </w:p>
    <w:p w14:paraId="799CBFC9" w14:textId="354C5C1D" w:rsidR="00427A5A" w:rsidRPr="00EE0D7F" w:rsidRDefault="00427A5A" w:rsidP="00550617">
      <w:pPr>
        <w:tabs>
          <w:tab w:val="left" w:pos="2127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r w:rsidRPr="00EE0D7F">
        <w:rPr>
          <w:rFonts w:ascii="Bookman Old Style" w:hAnsi="Bookman Old Style"/>
          <w:sz w:val="24"/>
          <w:szCs w:val="24"/>
        </w:rPr>
        <w:t xml:space="preserve">Agama </w:t>
      </w:r>
      <w:r w:rsidR="00EE0D7F" w:rsidRPr="00EE0D7F">
        <w:rPr>
          <w:rFonts w:ascii="Bookman Old Style" w:hAnsi="Bookman Old Style"/>
          <w:sz w:val="24"/>
          <w:szCs w:val="24"/>
        </w:rPr>
        <w:tab/>
      </w:r>
      <w:r w:rsidRPr="00EE0D7F">
        <w:rPr>
          <w:rFonts w:ascii="Bookman Old Style" w:hAnsi="Bookman Old Style"/>
          <w:sz w:val="24"/>
          <w:szCs w:val="24"/>
        </w:rPr>
        <w:t>: Islam</w:t>
      </w:r>
    </w:p>
    <w:p w14:paraId="69253D9F" w14:textId="75EBE7ED" w:rsidR="00EE0D7F" w:rsidRPr="00EE0D7F" w:rsidRDefault="00427A5A" w:rsidP="00550617">
      <w:pPr>
        <w:tabs>
          <w:tab w:val="left" w:pos="2127"/>
          <w:tab w:val="left" w:pos="2268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r w:rsidRPr="00EE0D7F">
        <w:rPr>
          <w:rFonts w:ascii="Bookman Old Style" w:hAnsi="Bookman Old Style"/>
          <w:sz w:val="24"/>
          <w:szCs w:val="24"/>
        </w:rPr>
        <w:t xml:space="preserve">Pendidikan </w:t>
      </w:r>
      <w:r w:rsidR="00EE0D7F" w:rsidRPr="00EE0D7F">
        <w:rPr>
          <w:rFonts w:ascii="Bookman Old Style" w:hAnsi="Bookman Old Style"/>
          <w:sz w:val="24"/>
          <w:szCs w:val="24"/>
        </w:rPr>
        <w:tab/>
      </w:r>
      <w:r w:rsidRPr="00EE0D7F">
        <w:rPr>
          <w:rFonts w:ascii="Bookman Old Style" w:hAnsi="Bookman Old Style"/>
          <w:sz w:val="24"/>
          <w:szCs w:val="24"/>
        </w:rPr>
        <w:t xml:space="preserve">: </w:t>
      </w:r>
      <w:r w:rsidR="00EE0D7F" w:rsidRPr="00EE0D7F">
        <w:rPr>
          <w:rFonts w:ascii="Bookman Old Style" w:hAnsi="Bookman Old Style"/>
          <w:sz w:val="24"/>
          <w:szCs w:val="24"/>
        </w:rPr>
        <w:t xml:space="preserve"> 1. APDN Malang</w:t>
      </w:r>
    </w:p>
    <w:p w14:paraId="76E15277" w14:textId="51880055" w:rsidR="00427A5A" w:rsidRPr="00EE0D7F" w:rsidRDefault="00427A5A" w:rsidP="00550617">
      <w:pPr>
        <w:spacing w:after="0" w:line="276" w:lineRule="auto"/>
        <w:ind w:left="1440" w:firstLine="828"/>
        <w:rPr>
          <w:rFonts w:ascii="Bookman Old Style" w:hAnsi="Bookman Old Style"/>
          <w:sz w:val="24"/>
          <w:szCs w:val="24"/>
        </w:rPr>
      </w:pPr>
      <w:r w:rsidRPr="00EE0D7F">
        <w:rPr>
          <w:rFonts w:ascii="Bookman Old Style" w:hAnsi="Bookman Old Style"/>
          <w:sz w:val="24"/>
          <w:szCs w:val="24"/>
        </w:rPr>
        <w:t xml:space="preserve">2. IIP </w:t>
      </w:r>
      <w:proofErr w:type="spellStart"/>
      <w:r w:rsidRPr="00EE0D7F">
        <w:rPr>
          <w:rFonts w:ascii="Bookman Old Style" w:hAnsi="Bookman Old Style"/>
          <w:sz w:val="24"/>
          <w:szCs w:val="24"/>
        </w:rPr>
        <w:t>Departemen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Negeri</w:t>
      </w:r>
    </w:p>
    <w:p w14:paraId="3D259E62" w14:textId="736377D1" w:rsidR="00427A5A" w:rsidRPr="00EE0D7F" w:rsidRDefault="00EE0D7F" w:rsidP="00550617">
      <w:pPr>
        <w:tabs>
          <w:tab w:val="left" w:pos="2268"/>
        </w:tabs>
        <w:spacing w:after="0" w:line="276" w:lineRule="auto"/>
        <w:rPr>
          <w:rFonts w:ascii="Bookman Old Style" w:hAnsi="Bookman Old Style"/>
          <w:sz w:val="24"/>
          <w:szCs w:val="24"/>
        </w:rPr>
      </w:pPr>
      <w:r w:rsidRPr="00EE0D7F">
        <w:rPr>
          <w:rFonts w:ascii="Bookman Old Style" w:hAnsi="Bookman Old Style"/>
          <w:sz w:val="24"/>
          <w:szCs w:val="24"/>
        </w:rPr>
        <w:tab/>
      </w:r>
      <w:r w:rsidR="00427A5A" w:rsidRPr="00EE0D7F">
        <w:rPr>
          <w:rFonts w:ascii="Bookman Old Style" w:hAnsi="Bookman Old Style"/>
          <w:sz w:val="24"/>
          <w:szCs w:val="24"/>
        </w:rPr>
        <w:t xml:space="preserve">3. S2 </w:t>
      </w:r>
      <w:proofErr w:type="spellStart"/>
      <w:r w:rsidR="00427A5A" w:rsidRPr="00EE0D7F">
        <w:rPr>
          <w:rFonts w:ascii="Bookman Old Style" w:hAnsi="Bookman Old Style"/>
          <w:sz w:val="24"/>
          <w:szCs w:val="24"/>
        </w:rPr>
        <w:t>Administrasi</w:t>
      </w:r>
      <w:proofErr w:type="spellEnd"/>
      <w:r w:rsidR="00427A5A" w:rsidRPr="00EE0D7F">
        <w:rPr>
          <w:rFonts w:ascii="Bookman Old Style" w:hAnsi="Bookman Old Style"/>
          <w:sz w:val="24"/>
          <w:szCs w:val="24"/>
        </w:rPr>
        <w:t xml:space="preserve"> Negara Universitas </w:t>
      </w:r>
      <w:proofErr w:type="spellStart"/>
      <w:r w:rsidR="00427A5A" w:rsidRPr="00EE0D7F">
        <w:rPr>
          <w:rFonts w:ascii="Bookman Old Style" w:hAnsi="Bookman Old Style"/>
          <w:sz w:val="24"/>
          <w:szCs w:val="24"/>
        </w:rPr>
        <w:t>Brawijaya</w:t>
      </w:r>
      <w:proofErr w:type="spellEnd"/>
    </w:p>
    <w:p w14:paraId="0E02969D" w14:textId="77777777" w:rsidR="00EE0D7F" w:rsidRPr="00EE0D7F" w:rsidRDefault="00EE0D7F" w:rsidP="00550617">
      <w:pPr>
        <w:spacing w:after="0" w:line="276" w:lineRule="auto"/>
        <w:rPr>
          <w:rFonts w:ascii="Bookman Old Style" w:hAnsi="Bookman Old Style"/>
          <w:sz w:val="24"/>
          <w:szCs w:val="24"/>
        </w:rPr>
      </w:pPr>
    </w:p>
    <w:p w14:paraId="6739F8E1" w14:textId="373F2F33" w:rsidR="00427A5A" w:rsidRPr="00EE0D7F" w:rsidRDefault="00427A5A" w:rsidP="00550617">
      <w:pPr>
        <w:spacing w:after="0" w:line="276" w:lineRule="auto"/>
        <w:rPr>
          <w:rFonts w:ascii="Bookman Old Style" w:hAnsi="Bookman Old Style"/>
          <w:b/>
          <w:bCs/>
          <w:sz w:val="24"/>
          <w:szCs w:val="24"/>
        </w:rPr>
      </w:pPr>
      <w:r w:rsidRPr="00EE0D7F">
        <w:rPr>
          <w:rFonts w:ascii="Bookman Old Style" w:hAnsi="Bookman Old Style"/>
          <w:b/>
          <w:bCs/>
          <w:sz w:val="24"/>
          <w:szCs w:val="24"/>
        </w:rPr>
        <w:t xml:space="preserve">Riwayat </w:t>
      </w:r>
      <w:proofErr w:type="spellStart"/>
      <w:proofErr w:type="gramStart"/>
      <w:r w:rsidRPr="00EE0D7F">
        <w:rPr>
          <w:rFonts w:ascii="Bookman Old Style" w:hAnsi="Bookman Old Style"/>
          <w:b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/>
          <w:b/>
          <w:bCs/>
          <w:sz w:val="24"/>
          <w:szCs w:val="24"/>
        </w:rPr>
        <w:t xml:space="preserve"> :</w:t>
      </w:r>
      <w:proofErr w:type="gramEnd"/>
    </w:p>
    <w:p w14:paraId="360DC36E" w14:textId="4658238A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Camat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Sukomoro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(2000) </w:t>
      </w:r>
    </w:p>
    <w:p w14:paraId="490F17D2" w14:textId="3E582E57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Camat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Bagor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(2002) </w:t>
      </w:r>
    </w:p>
    <w:p w14:paraId="6311AA5B" w14:textId="57F684D7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Camat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(2009) </w:t>
      </w:r>
    </w:p>
    <w:p w14:paraId="37C14172" w14:textId="788439E6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r w:rsidR="00EE0D7F" w:rsidRPr="00EE0D7F">
        <w:rPr>
          <w:rFonts w:ascii="Bookman Old Style" w:hAnsi="Bookman Old Style"/>
          <w:sz w:val="24"/>
          <w:szCs w:val="24"/>
        </w:rPr>
        <w:t>Dinas</w:t>
      </w:r>
      <w:r w:rsidRPr="00EE0D7F">
        <w:rPr>
          <w:rFonts w:ascii="Bookman Old Style" w:hAnsi="Bookman Old Style"/>
          <w:sz w:val="24"/>
          <w:szCs w:val="24"/>
        </w:rPr>
        <w:t xml:space="preserve"> PMD (2010) </w:t>
      </w:r>
    </w:p>
    <w:p w14:paraId="0BF88AD5" w14:textId="643F4DAD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Dinas </w:t>
      </w:r>
      <w:proofErr w:type="spellStart"/>
      <w:r w:rsidRPr="00EE0D7F">
        <w:rPr>
          <w:rFonts w:ascii="Bookman Old Style" w:hAnsi="Bookman Old Style"/>
          <w:sz w:val="24"/>
          <w:szCs w:val="24"/>
        </w:rPr>
        <w:t>Perhubungan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(2011) </w:t>
      </w:r>
    </w:p>
    <w:p w14:paraId="58F2CDBE" w14:textId="39982671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Dinas </w:t>
      </w:r>
      <w:proofErr w:type="spellStart"/>
      <w:r w:rsidRPr="00EE0D7F">
        <w:rPr>
          <w:rFonts w:ascii="Bookman Old Style" w:hAnsi="Bookman Old Style"/>
          <w:sz w:val="24"/>
          <w:szCs w:val="24"/>
        </w:rPr>
        <w:t>Dukcapil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(2013) </w:t>
      </w:r>
    </w:p>
    <w:p w14:paraId="75CBCCFC" w14:textId="22A0C3BA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Sekr</w:t>
      </w:r>
      <w:r w:rsidR="00EE0D7F" w:rsidRPr="00EE0D7F">
        <w:rPr>
          <w:rFonts w:ascii="Bookman Old Style" w:hAnsi="Bookman Old Style"/>
          <w:sz w:val="24"/>
          <w:szCs w:val="24"/>
        </w:rPr>
        <w:t>etar</w:t>
      </w:r>
      <w:r w:rsidRPr="00EE0D7F">
        <w:rPr>
          <w:rFonts w:ascii="Bookman Old Style" w:hAnsi="Bookman Old Style"/>
          <w:sz w:val="24"/>
          <w:szCs w:val="24"/>
        </w:rPr>
        <w:t>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DPRD </w:t>
      </w:r>
      <w:proofErr w:type="spellStart"/>
      <w:r w:rsidRPr="00EE0D7F">
        <w:rPr>
          <w:rFonts w:ascii="Bookman Old Style" w:hAnsi="Bookman Old Style"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(2014) </w:t>
      </w:r>
    </w:p>
    <w:p w14:paraId="2683CD05" w14:textId="37E75039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Dinas </w:t>
      </w:r>
      <w:proofErr w:type="spellStart"/>
      <w:r w:rsidRPr="00EE0D7F">
        <w:rPr>
          <w:rFonts w:ascii="Bookman Old Style" w:hAnsi="Bookman Old Style"/>
          <w:sz w:val="24"/>
          <w:szCs w:val="24"/>
        </w:rPr>
        <w:t>Perhubungan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(2016) </w:t>
      </w:r>
    </w:p>
    <w:p w14:paraId="295CFAD4" w14:textId="6A312995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Plt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&amp; </w:t>
      </w:r>
      <w:proofErr w:type="spellStart"/>
      <w:r w:rsidRPr="00EE0D7F">
        <w:rPr>
          <w:rFonts w:ascii="Bookman Old Style" w:hAnsi="Bookman Old Style"/>
          <w:sz w:val="24"/>
          <w:szCs w:val="24"/>
        </w:rPr>
        <w:t>Pj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Daerah (2020) </w:t>
      </w:r>
    </w:p>
    <w:p w14:paraId="6F0F71D3" w14:textId="25E7BE8C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Badan </w:t>
      </w:r>
      <w:proofErr w:type="spellStart"/>
      <w:r w:rsidRPr="00EE0D7F">
        <w:rPr>
          <w:rFonts w:ascii="Bookman Old Style" w:hAnsi="Bookman Old Style"/>
          <w:sz w:val="24"/>
          <w:szCs w:val="24"/>
        </w:rPr>
        <w:t>Pendapatan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Daerah (2021) </w:t>
      </w:r>
    </w:p>
    <w:p w14:paraId="3E8EB18D" w14:textId="390263EB" w:rsidR="00427A5A" w:rsidRPr="00EE0D7F" w:rsidRDefault="00427A5A" w:rsidP="00550617">
      <w:pPr>
        <w:pStyle w:val="ListParagraph"/>
        <w:numPr>
          <w:ilvl w:val="0"/>
          <w:numId w:val="26"/>
        </w:numPr>
        <w:spacing w:after="0" w:line="276" w:lineRule="auto"/>
        <w:rPr>
          <w:rFonts w:ascii="Bookman Old Style" w:hAnsi="Bookman Old Style"/>
          <w:sz w:val="24"/>
          <w:szCs w:val="24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Daerah (2022)</w:t>
      </w:r>
    </w:p>
    <w:p w14:paraId="033E387B" w14:textId="77777777" w:rsidR="00427A5A" w:rsidRPr="00EE0D7F" w:rsidRDefault="00427A5A" w:rsidP="0055061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05097A63" w14:textId="77777777" w:rsidR="00427A5A" w:rsidRPr="00EE0D7F" w:rsidRDefault="00427A5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br w:type="page"/>
      </w:r>
    </w:p>
    <w:p w14:paraId="57A8E82E" w14:textId="77777777" w:rsidR="00A338BA" w:rsidRPr="00EE0D7F" w:rsidRDefault="00A338BA" w:rsidP="00550617">
      <w:pPr>
        <w:spacing w:after="0" w:line="276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lastRenderedPageBreak/>
        <w:t>GAMBARAN LEMBAGA / INSTITUSI</w:t>
      </w:r>
    </w:p>
    <w:p w14:paraId="7FEEB34A" w14:textId="46AA21C2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2.1 DESKRIPSI ORGANISASI</w:t>
      </w:r>
    </w:p>
    <w:p w14:paraId="03612A87" w14:textId="07DDE8DF" w:rsidR="00A338BA" w:rsidRPr="00EE0D7F" w:rsidRDefault="00EE0D7F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6192" behindDoc="0" locked="0" layoutInCell="1" allowOverlap="1" wp14:anchorId="5AD891CC" wp14:editId="5A94024E">
            <wp:simplePos x="0" y="0"/>
            <wp:positionH relativeFrom="margin">
              <wp:posOffset>0</wp:posOffset>
            </wp:positionH>
            <wp:positionV relativeFrom="paragraph">
              <wp:posOffset>59055</wp:posOffset>
            </wp:positionV>
            <wp:extent cx="5740400" cy="33242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antor-bupati-nganjuk-2 (1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51" b="9748"/>
                    <a:stretch/>
                  </pic:blipFill>
                  <pic:spPr bwMode="auto">
                    <a:xfrm>
                      <a:off x="0" y="0"/>
                      <a:ext cx="5740400" cy="3324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A92E45" w14:textId="2C09DBA1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260F3DF" w14:textId="5D03A82C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C786D95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310B01E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52413136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A09B4F1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516F5099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673EFA0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8BC9223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153F075C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2E0A0234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51035E0E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93C1EC6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398B771E" w14:textId="24ABF29A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Nama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Instansi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ab/>
      </w:r>
      <w:r w:rsidR="00EE0D7F">
        <w:rPr>
          <w:rFonts w:ascii="Bookman Old Style" w:hAnsi="Bookman Old Style" w:cs="Times New Roman"/>
          <w:b/>
          <w:sz w:val="24"/>
          <w:szCs w:val="24"/>
        </w:rPr>
        <w:tab/>
      </w: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: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Nganjuk</w:t>
      </w:r>
      <w:proofErr w:type="spellEnd"/>
    </w:p>
    <w:p w14:paraId="71D60BD9" w14:textId="60151AA4" w:rsidR="00A338BA" w:rsidRPr="00EE0D7F" w:rsidRDefault="00A338BA" w:rsidP="00550617">
      <w:pPr>
        <w:spacing w:after="0" w:line="276" w:lineRule="auto"/>
        <w:ind w:left="2880" w:hanging="2880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Alamat</w:t>
      </w:r>
      <w:r w:rsidRPr="00EE0D7F">
        <w:rPr>
          <w:rFonts w:ascii="Bookman Old Style" w:hAnsi="Bookman Old Style" w:cs="Times New Roman"/>
          <w:b/>
          <w:sz w:val="24"/>
          <w:szCs w:val="24"/>
        </w:rPr>
        <w:tab/>
        <w:t xml:space="preserve">: </w:t>
      </w:r>
      <w:r w:rsidR="00EE0D7F">
        <w:rPr>
          <w:rFonts w:ascii="Bookman Old Style" w:hAnsi="Bookman Old Style" w:cs="Times New Roman"/>
          <w:b/>
          <w:sz w:val="24"/>
          <w:szCs w:val="24"/>
        </w:rPr>
        <w:t xml:space="preserve">Jl.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Jenderal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Basuki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Rahmad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No. 01,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Kec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.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Kab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.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="00EE0D7F">
        <w:rPr>
          <w:rFonts w:ascii="Bookman Old Style" w:hAnsi="Bookman Old Style" w:cs="Times New Roman"/>
          <w:b/>
          <w:sz w:val="24"/>
          <w:szCs w:val="24"/>
        </w:rPr>
        <w:t>J</w:t>
      </w:r>
      <w:r w:rsidRPr="00EE0D7F">
        <w:rPr>
          <w:rFonts w:ascii="Bookman Old Style" w:hAnsi="Bookman Old Style" w:cs="Times New Roman"/>
          <w:b/>
          <w:sz w:val="24"/>
          <w:szCs w:val="24"/>
        </w:rPr>
        <w:t>awa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Timur</w:t>
      </w:r>
    </w:p>
    <w:p w14:paraId="3B916DB5" w14:textId="00A927E1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Telepon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ab/>
      </w:r>
      <w:r w:rsidRPr="00EE0D7F">
        <w:rPr>
          <w:rFonts w:ascii="Bookman Old Style" w:hAnsi="Bookman Old Style" w:cs="Times New Roman"/>
          <w:b/>
          <w:sz w:val="24"/>
          <w:szCs w:val="24"/>
        </w:rPr>
        <w:tab/>
      </w:r>
      <w:r w:rsidR="00EE0D7F">
        <w:rPr>
          <w:rFonts w:ascii="Bookman Old Style" w:hAnsi="Bookman Old Style" w:cs="Times New Roman"/>
          <w:b/>
          <w:sz w:val="24"/>
          <w:szCs w:val="24"/>
        </w:rPr>
        <w:tab/>
      </w:r>
      <w:r w:rsidRPr="00EE0D7F">
        <w:rPr>
          <w:rFonts w:ascii="Bookman Old Style" w:hAnsi="Bookman Old Style" w:cs="Times New Roman"/>
          <w:b/>
          <w:sz w:val="24"/>
          <w:szCs w:val="24"/>
        </w:rPr>
        <w:t>: (0358) 321746</w:t>
      </w:r>
    </w:p>
    <w:p w14:paraId="552A858E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Daerah</w:t>
      </w:r>
      <w:r w:rsidRPr="00EE0D7F">
        <w:rPr>
          <w:rFonts w:ascii="Bookman Old Style" w:hAnsi="Bookman Old Style" w:cs="Times New Roman"/>
          <w:b/>
          <w:sz w:val="24"/>
          <w:szCs w:val="24"/>
        </w:rPr>
        <w:tab/>
        <w:t xml:space="preserve">: Drs. Nur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Solekan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M.Si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>.</w:t>
      </w:r>
    </w:p>
    <w:p w14:paraId="5B527964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0607E53F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Peraturan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Nomor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08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Tahun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2016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tentang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Pembentukan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ditindaklanjuti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Peraturan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Bupati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Nomor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41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Tahun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2016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tentang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Kedudukan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disebutkan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merupakan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unsur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staf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dipimpin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berkedudukan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bawah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bertanggungjawab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kepada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Bupati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58CA547E" w14:textId="77777777" w:rsidR="00EE0D7F" w:rsidRPr="00EE0D7F" w:rsidRDefault="00EE0D7F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</w:p>
    <w:p w14:paraId="26BEC297" w14:textId="0A00B91D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Sumber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Daya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Sekretariat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Kabupaten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  <w:u w:val="single"/>
          <w:lang w:val="en-US"/>
        </w:rPr>
        <w:t>Nganjuk</w:t>
      </w:r>
      <w:proofErr w:type="spellEnd"/>
    </w:p>
    <w:p w14:paraId="34F71E16" w14:textId="77777777" w:rsidR="00A338BA" w:rsidRPr="00EE0D7F" w:rsidRDefault="00A338BA" w:rsidP="00550617">
      <w:pPr>
        <w:spacing w:after="0" w:line="276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>Tabel.2.1.</w:t>
      </w:r>
    </w:p>
    <w:p w14:paraId="0749FD26" w14:textId="77777777" w:rsidR="00A338BA" w:rsidRPr="00EE0D7F" w:rsidRDefault="00A338BA" w:rsidP="00550617">
      <w:pPr>
        <w:spacing w:after="0" w:line="276" w:lineRule="auto"/>
        <w:jc w:val="center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Daftar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Nominatif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Pegawai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Ruang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Jenis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Kelamin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</w:p>
    <w:tbl>
      <w:tblPr>
        <w:tblW w:w="0" w:type="auto"/>
        <w:tblInd w:w="2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3"/>
        <w:gridCol w:w="1426"/>
        <w:gridCol w:w="1494"/>
      </w:tblGrid>
      <w:tr w:rsidR="00A338BA" w:rsidRPr="00EE0D7F" w14:paraId="2F141B89" w14:textId="77777777" w:rsidTr="00EE0D7F">
        <w:trPr>
          <w:trHeight w:val="20"/>
        </w:trPr>
        <w:tc>
          <w:tcPr>
            <w:tcW w:w="2243" w:type="dxa"/>
            <w:shd w:val="clear" w:color="auto" w:fill="538DD3"/>
            <w:vAlign w:val="center"/>
          </w:tcPr>
          <w:p w14:paraId="3C815566" w14:textId="77777777" w:rsidR="00A338BA" w:rsidRPr="00EE0D7F" w:rsidRDefault="00A338BA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EE0D7F">
              <w:rPr>
                <w:rFonts w:ascii="Bookman Old Style" w:hAnsi="Bookman Old Style" w:cs="Times New Roman"/>
                <w:b/>
                <w:sz w:val="24"/>
                <w:szCs w:val="24"/>
              </w:rPr>
              <w:t>Golongan</w:t>
            </w:r>
            <w:proofErr w:type="spellEnd"/>
            <w:r w:rsidRPr="00EE0D7F">
              <w:rPr>
                <w:rFonts w:ascii="Bookman Old Style" w:hAnsi="Bookman Old Style" w:cs="Times New Roman"/>
                <w:b/>
                <w:sz w:val="24"/>
                <w:szCs w:val="24"/>
              </w:rPr>
              <w:t>/Ruang</w:t>
            </w:r>
          </w:p>
        </w:tc>
        <w:tc>
          <w:tcPr>
            <w:tcW w:w="1426" w:type="dxa"/>
            <w:shd w:val="clear" w:color="auto" w:fill="538DD3"/>
            <w:vAlign w:val="center"/>
          </w:tcPr>
          <w:p w14:paraId="48B6058B" w14:textId="77777777" w:rsidR="00A338BA" w:rsidRPr="00EE0D7F" w:rsidRDefault="00A338BA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EE0D7F">
              <w:rPr>
                <w:rFonts w:ascii="Bookman Old Style" w:hAnsi="Bookman Old Style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1494" w:type="dxa"/>
            <w:shd w:val="clear" w:color="auto" w:fill="538DD3"/>
            <w:vAlign w:val="center"/>
          </w:tcPr>
          <w:p w14:paraId="09FF7706" w14:textId="77777777" w:rsidR="00A338BA" w:rsidRPr="00EE0D7F" w:rsidRDefault="00A338BA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proofErr w:type="spellStart"/>
            <w:r w:rsidRPr="00EE0D7F">
              <w:rPr>
                <w:rFonts w:ascii="Bookman Old Style" w:hAnsi="Bookman Old Style" w:cs="Times New Roman"/>
                <w:b/>
                <w:sz w:val="24"/>
                <w:szCs w:val="24"/>
              </w:rPr>
              <w:t>Prosentase</w:t>
            </w:r>
            <w:proofErr w:type="spellEnd"/>
          </w:p>
          <w:p w14:paraId="2885C645" w14:textId="77777777" w:rsidR="00A338BA" w:rsidRPr="00EE0D7F" w:rsidRDefault="00A338BA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EE0D7F">
              <w:rPr>
                <w:rFonts w:ascii="Bookman Old Style" w:hAnsi="Bookman Old Style" w:cs="Times New Roman"/>
                <w:b/>
                <w:sz w:val="24"/>
                <w:szCs w:val="24"/>
              </w:rPr>
              <w:t>(%)</w:t>
            </w:r>
          </w:p>
        </w:tc>
      </w:tr>
      <w:tr w:rsidR="00EE0D7F" w:rsidRPr="00EE0D7F" w14:paraId="0EEB0681" w14:textId="77777777" w:rsidTr="00EE0D7F">
        <w:trPr>
          <w:trHeight w:val="20"/>
        </w:trPr>
        <w:tc>
          <w:tcPr>
            <w:tcW w:w="2243" w:type="dxa"/>
          </w:tcPr>
          <w:p w14:paraId="317121C6" w14:textId="464282F1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I</w:t>
            </w:r>
          </w:p>
        </w:tc>
        <w:tc>
          <w:tcPr>
            <w:tcW w:w="1426" w:type="dxa"/>
          </w:tcPr>
          <w:p w14:paraId="5C297BF3" w14:textId="0193C895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14:paraId="3E84FD02" w14:textId="3B2178C3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1%</w:t>
            </w:r>
          </w:p>
        </w:tc>
      </w:tr>
      <w:tr w:rsidR="00EE0D7F" w:rsidRPr="00EE0D7F" w14:paraId="12198F6E" w14:textId="77777777" w:rsidTr="00EE0D7F">
        <w:trPr>
          <w:trHeight w:val="20"/>
        </w:trPr>
        <w:tc>
          <w:tcPr>
            <w:tcW w:w="2243" w:type="dxa"/>
          </w:tcPr>
          <w:p w14:paraId="69652EFE" w14:textId="6349B35D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II</w:t>
            </w:r>
          </w:p>
        </w:tc>
        <w:tc>
          <w:tcPr>
            <w:tcW w:w="1426" w:type="dxa"/>
          </w:tcPr>
          <w:p w14:paraId="69C8C5F3" w14:textId="59725385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33</w:t>
            </w:r>
          </w:p>
        </w:tc>
        <w:tc>
          <w:tcPr>
            <w:tcW w:w="1494" w:type="dxa"/>
          </w:tcPr>
          <w:p w14:paraId="565EE8E5" w14:textId="635C5BB3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18%</w:t>
            </w:r>
          </w:p>
        </w:tc>
      </w:tr>
      <w:tr w:rsidR="00EE0D7F" w:rsidRPr="00EE0D7F" w14:paraId="19824915" w14:textId="77777777" w:rsidTr="00EE0D7F">
        <w:trPr>
          <w:trHeight w:val="20"/>
        </w:trPr>
        <w:tc>
          <w:tcPr>
            <w:tcW w:w="2243" w:type="dxa"/>
          </w:tcPr>
          <w:p w14:paraId="79A03A8F" w14:textId="782D5324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III</w:t>
            </w:r>
          </w:p>
        </w:tc>
        <w:tc>
          <w:tcPr>
            <w:tcW w:w="1426" w:type="dxa"/>
          </w:tcPr>
          <w:p w14:paraId="12F38AB8" w14:textId="66A7E5AF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75</w:t>
            </w:r>
          </w:p>
        </w:tc>
        <w:tc>
          <w:tcPr>
            <w:tcW w:w="1494" w:type="dxa"/>
          </w:tcPr>
          <w:p w14:paraId="241D779B" w14:textId="2F299AFD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40%</w:t>
            </w:r>
          </w:p>
        </w:tc>
      </w:tr>
      <w:tr w:rsidR="00EE0D7F" w:rsidRPr="00EE0D7F" w14:paraId="506B11E8" w14:textId="77777777" w:rsidTr="00EE0D7F">
        <w:trPr>
          <w:trHeight w:val="20"/>
        </w:trPr>
        <w:tc>
          <w:tcPr>
            <w:tcW w:w="2243" w:type="dxa"/>
          </w:tcPr>
          <w:p w14:paraId="363A60F4" w14:textId="2A16565B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IV</w:t>
            </w:r>
          </w:p>
        </w:tc>
        <w:tc>
          <w:tcPr>
            <w:tcW w:w="1426" w:type="dxa"/>
          </w:tcPr>
          <w:p w14:paraId="78A63E90" w14:textId="110ACB99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17</w:t>
            </w:r>
          </w:p>
        </w:tc>
        <w:tc>
          <w:tcPr>
            <w:tcW w:w="1494" w:type="dxa"/>
          </w:tcPr>
          <w:p w14:paraId="1CBB16EC" w14:textId="10306643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9%</w:t>
            </w:r>
          </w:p>
        </w:tc>
      </w:tr>
      <w:tr w:rsidR="00EE0D7F" w:rsidRPr="00EE0D7F" w14:paraId="5B38BD11" w14:textId="77777777" w:rsidTr="00EE0D7F">
        <w:trPr>
          <w:trHeight w:val="20"/>
        </w:trPr>
        <w:tc>
          <w:tcPr>
            <w:tcW w:w="2243" w:type="dxa"/>
          </w:tcPr>
          <w:p w14:paraId="369AD7A2" w14:textId="5D9724ED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THL</w:t>
            </w:r>
          </w:p>
        </w:tc>
        <w:tc>
          <w:tcPr>
            <w:tcW w:w="1426" w:type="dxa"/>
          </w:tcPr>
          <w:p w14:paraId="6D4F4055" w14:textId="165CDB09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6</w:t>
            </w:r>
            <w:r w:rsidRPr="00EE0D7F">
              <w:rPr>
                <w:rFonts w:ascii="Bookman Old Style" w:hAnsi="Bookman Old Style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94" w:type="dxa"/>
          </w:tcPr>
          <w:p w14:paraId="1463FEF5" w14:textId="08466D2E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32%</w:t>
            </w:r>
          </w:p>
        </w:tc>
      </w:tr>
      <w:tr w:rsidR="00EE0D7F" w:rsidRPr="00EE0D7F" w14:paraId="170B361C" w14:textId="77777777" w:rsidTr="00EE0D7F">
        <w:trPr>
          <w:trHeight w:val="20"/>
        </w:trPr>
        <w:tc>
          <w:tcPr>
            <w:tcW w:w="2243" w:type="dxa"/>
          </w:tcPr>
          <w:p w14:paraId="2ABA1AA1" w14:textId="2C4752EE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JUMLAH</w:t>
            </w:r>
          </w:p>
        </w:tc>
        <w:tc>
          <w:tcPr>
            <w:tcW w:w="1426" w:type="dxa"/>
          </w:tcPr>
          <w:p w14:paraId="409C6A14" w14:textId="46881C5A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18</w:t>
            </w:r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494" w:type="dxa"/>
          </w:tcPr>
          <w:p w14:paraId="4B9E6811" w14:textId="6EB475DE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Times New Roman"/>
                <w:b/>
                <w:bCs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</w:rPr>
              <w:t>100%</w:t>
            </w:r>
          </w:p>
        </w:tc>
      </w:tr>
    </w:tbl>
    <w:p w14:paraId="24279329" w14:textId="4FD3200F" w:rsidR="00A338BA" w:rsidRPr="00EE0D7F" w:rsidRDefault="00A338BA" w:rsidP="00550617">
      <w:pPr>
        <w:spacing w:after="0" w:line="276" w:lineRule="auto"/>
        <w:jc w:val="center"/>
        <w:rPr>
          <w:rFonts w:ascii="Bookman Old Style" w:hAnsi="Bookman Old Style" w:cs="Times New Roman"/>
          <w:bCs/>
          <w:i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i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i/>
          <w:sz w:val="24"/>
          <w:szCs w:val="24"/>
        </w:rPr>
        <w:t xml:space="preserve">: </w:t>
      </w:r>
      <w:r w:rsidR="00EE0D7F" w:rsidRPr="00EE0D7F">
        <w:rPr>
          <w:rFonts w:ascii="Bookman Old Style" w:hAnsi="Bookman Old Style" w:cs="Times New Roman"/>
          <w:bCs/>
          <w:i/>
          <w:sz w:val="24"/>
          <w:szCs w:val="24"/>
        </w:rPr>
        <w:t xml:space="preserve">Bagian </w:t>
      </w:r>
      <w:proofErr w:type="spellStart"/>
      <w:r w:rsidR="00EE0D7F" w:rsidRPr="00EE0D7F">
        <w:rPr>
          <w:rFonts w:ascii="Bookman Old Style" w:hAnsi="Bookman Old Style" w:cs="Times New Roman"/>
          <w:bCs/>
          <w:i/>
          <w:sz w:val="24"/>
          <w:szCs w:val="24"/>
        </w:rPr>
        <w:t>Umum</w:t>
      </w:r>
      <w:proofErr w:type="spellEnd"/>
      <w:r w:rsidR="00EE0D7F" w:rsidRPr="00EE0D7F">
        <w:rPr>
          <w:rFonts w:ascii="Bookman Old Style" w:hAnsi="Bookman Old Style" w:cs="Times New Roman"/>
          <w:bCs/>
          <w:i/>
          <w:sz w:val="24"/>
          <w:szCs w:val="24"/>
        </w:rPr>
        <w:t xml:space="preserve"> </w:t>
      </w:r>
      <w:proofErr w:type="spellStart"/>
      <w:r w:rsidR="00EE0D7F" w:rsidRPr="00EE0D7F">
        <w:rPr>
          <w:rFonts w:ascii="Bookman Old Style" w:hAnsi="Bookman Old Style" w:cs="Times New Roman"/>
          <w:bCs/>
          <w:i/>
          <w:sz w:val="24"/>
          <w:szCs w:val="24"/>
        </w:rPr>
        <w:t>Sekretariat</w:t>
      </w:r>
      <w:proofErr w:type="spellEnd"/>
      <w:r w:rsidR="00EE0D7F" w:rsidRPr="00EE0D7F">
        <w:rPr>
          <w:rFonts w:ascii="Bookman Old Style" w:hAnsi="Bookman Old Style" w:cs="Times New Roman"/>
          <w:bCs/>
          <w:i/>
          <w:sz w:val="24"/>
          <w:szCs w:val="24"/>
        </w:rPr>
        <w:t xml:space="preserve"> Daerah</w:t>
      </w:r>
    </w:p>
    <w:p w14:paraId="5C6A406F" w14:textId="77777777" w:rsidR="00EE0D7F" w:rsidRPr="00EE0D7F" w:rsidRDefault="00EE0D7F" w:rsidP="00550617">
      <w:pPr>
        <w:spacing w:after="0" w:line="276" w:lineRule="auto"/>
        <w:ind w:left="284" w:firstLine="567"/>
        <w:jc w:val="both"/>
        <w:rPr>
          <w:rFonts w:ascii="Bookman Old Style" w:hAnsi="Bookman Old Style" w:cs="Arial"/>
          <w:sz w:val="24"/>
          <w:szCs w:val="24"/>
        </w:rPr>
      </w:pP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personil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keseluruhan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lingkup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kondisi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sampai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bulan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Januari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202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3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adalah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sebanyak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sz w:val="24"/>
          <w:szCs w:val="24"/>
          <w:lang w:val="en-US"/>
        </w:rPr>
        <w:t>188</w:t>
      </w:r>
      <w:r w:rsidRPr="00EE0D7F">
        <w:rPr>
          <w:rFonts w:ascii="Bookman Old Style" w:hAnsi="Bookman Old Style" w:cs="Arial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>orang.</w:t>
      </w:r>
    </w:p>
    <w:p w14:paraId="7336C91F" w14:textId="77777777" w:rsidR="00EE0D7F" w:rsidRPr="00EE0D7F" w:rsidRDefault="00EE0D7F" w:rsidP="00550617">
      <w:pPr>
        <w:spacing w:after="0" w:line="276" w:lineRule="auto"/>
        <w:ind w:left="284" w:firstLine="567"/>
        <w:jc w:val="both"/>
        <w:rPr>
          <w:rFonts w:ascii="Bookman Old Style" w:hAnsi="Bookman Old Style" w:cs="Arial"/>
          <w:i/>
          <w:sz w:val="20"/>
          <w:szCs w:val="20"/>
          <w:lang w:eastAsia="id-ID"/>
        </w:rPr>
      </w:pP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ruang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terdiri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EE0D7F">
        <w:rPr>
          <w:rFonts w:ascii="Bookman Old Style" w:hAnsi="Bookman Old Style" w:cs="Arial"/>
          <w:color w:val="000000"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2 orang (1%),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II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sebanyak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33 orang (18%),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III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sebanyak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75 orang (40%)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golongan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IV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sebanyak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17 orang (9%), Tenaga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Harian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lepas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(THL)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sebanyak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61 orang (32%).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eselonisasi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lastRenderedPageBreak/>
        <w:t xml:space="preserve">Daerah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terdiri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1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Daerah (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pejabat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eselon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II.a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terisi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1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, 3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Daerah (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eselon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II.b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terisi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3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>, 1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1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K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epala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B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agian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(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eselon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III.a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terisi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10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,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2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sub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bagian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(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eselon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IV.a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)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terisi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1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. </w:t>
      </w:r>
    </w:p>
    <w:p w14:paraId="17CEB28F" w14:textId="77777777" w:rsidR="00EE0D7F" w:rsidRPr="00EE0D7F" w:rsidRDefault="00EE0D7F" w:rsidP="00550617">
      <w:pPr>
        <w:spacing w:after="0" w:line="276" w:lineRule="auto"/>
        <w:ind w:left="284" w:firstLine="567"/>
        <w:jc w:val="both"/>
        <w:rPr>
          <w:rFonts w:ascii="Bookman Old Style" w:hAnsi="Bookman Old Style" w:cs="Arial"/>
          <w:color w:val="000000"/>
          <w:sz w:val="24"/>
          <w:szCs w:val="24"/>
          <w:lang w:val="en-US"/>
        </w:rPr>
      </w:pP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Sedangkan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daftar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nominatif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pegawai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tingkat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pendidikan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dapat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dilihat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pada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Tabel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2.2.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sebagai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</w:t>
      </w:r>
      <w:proofErr w:type="spellStart"/>
      <w:proofErr w:type="gramStart"/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berikut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 xml:space="preserve"> :</w:t>
      </w:r>
      <w:proofErr w:type="gramEnd"/>
    </w:p>
    <w:p w14:paraId="6FA4DB02" w14:textId="77777777" w:rsidR="00EE0D7F" w:rsidRPr="00EE0D7F" w:rsidRDefault="00EE0D7F" w:rsidP="00550617">
      <w:pPr>
        <w:spacing w:after="0" w:line="276" w:lineRule="auto"/>
        <w:jc w:val="center"/>
        <w:rPr>
          <w:rFonts w:ascii="Bookman Old Style" w:hAnsi="Bookman Old Style" w:cs="Arial"/>
          <w:sz w:val="20"/>
          <w:szCs w:val="20"/>
        </w:rPr>
      </w:pPr>
      <w:r w:rsidRPr="00EE0D7F">
        <w:rPr>
          <w:rFonts w:ascii="Bookman Old Style" w:hAnsi="Bookman Old Style" w:cs="Arial"/>
          <w:sz w:val="20"/>
          <w:szCs w:val="20"/>
          <w:lang w:val="sv-SE"/>
        </w:rPr>
        <w:t>T</w:t>
      </w:r>
      <w:proofErr w:type="spellStart"/>
      <w:r w:rsidRPr="00EE0D7F">
        <w:rPr>
          <w:rFonts w:ascii="Bookman Old Style" w:hAnsi="Bookman Old Style" w:cs="Arial"/>
          <w:sz w:val="20"/>
          <w:szCs w:val="20"/>
        </w:rPr>
        <w:t>abel</w:t>
      </w:r>
      <w:proofErr w:type="spellEnd"/>
      <w:r w:rsidRPr="00EE0D7F">
        <w:rPr>
          <w:rFonts w:ascii="Bookman Old Style" w:hAnsi="Bookman Old Style" w:cs="Arial"/>
          <w:sz w:val="20"/>
          <w:szCs w:val="20"/>
          <w:lang w:val="sv-SE"/>
        </w:rPr>
        <w:t xml:space="preserve"> 2</w:t>
      </w:r>
      <w:r w:rsidRPr="00EE0D7F">
        <w:rPr>
          <w:rFonts w:ascii="Bookman Old Style" w:hAnsi="Bookman Old Style" w:cs="Arial"/>
          <w:sz w:val="20"/>
          <w:szCs w:val="20"/>
        </w:rPr>
        <w:t>.2.</w:t>
      </w:r>
    </w:p>
    <w:p w14:paraId="2272CB5F" w14:textId="77777777" w:rsidR="00EE0D7F" w:rsidRPr="00EE0D7F" w:rsidRDefault="00EE0D7F" w:rsidP="00550617">
      <w:pPr>
        <w:spacing w:after="0" w:line="276" w:lineRule="auto"/>
        <w:ind w:left="284"/>
        <w:jc w:val="center"/>
        <w:rPr>
          <w:rFonts w:ascii="Bookman Old Style" w:hAnsi="Bookman Old Style" w:cs="Arial"/>
          <w:sz w:val="20"/>
          <w:szCs w:val="20"/>
        </w:rPr>
      </w:pPr>
      <w:r w:rsidRPr="00EE0D7F">
        <w:rPr>
          <w:rFonts w:ascii="Bookman Old Style" w:hAnsi="Bookman Old Style" w:cs="Arial"/>
          <w:sz w:val="20"/>
          <w:szCs w:val="20"/>
          <w:lang w:val="sv-SE"/>
        </w:rPr>
        <w:t>Daftar Nominatif Pegawai Berdasarkan Tingkat Pendidikan</w:t>
      </w:r>
    </w:p>
    <w:p w14:paraId="28F0C7DE" w14:textId="77777777" w:rsidR="00EE0D7F" w:rsidRPr="00EE0D7F" w:rsidRDefault="00EE0D7F" w:rsidP="00550617">
      <w:pPr>
        <w:spacing w:after="0" w:line="276" w:lineRule="auto"/>
        <w:ind w:left="284"/>
        <w:jc w:val="center"/>
        <w:rPr>
          <w:rFonts w:ascii="Bookman Old Style" w:hAnsi="Bookman Old Style" w:cs="Arial"/>
          <w:sz w:val="20"/>
          <w:szCs w:val="20"/>
        </w:rPr>
      </w:pPr>
      <w:proofErr w:type="spellStart"/>
      <w:r w:rsidRPr="00EE0D7F">
        <w:rPr>
          <w:rFonts w:ascii="Bookman Old Style" w:hAnsi="Bookman Old Style" w:cs="Arial"/>
          <w:sz w:val="20"/>
          <w:szCs w:val="20"/>
        </w:rPr>
        <w:t>Sekretariat</w:t>
      </w:r>
      <w:proofErr w:type="spellEnd"/>
      <w:r w:rsidRPr="00EE0D7F">
        <w:rPr>
          <w:rFonts w:ascii="Bookman Old Style" w:hAnsi="Bookman Old Style" w:cs="Arial"/>
          <w:sz w:val="20"/>
          <w:szCs w:val="20"/>
        </w:rPr>
        <w:t xml:space="preserve"> Daerah </w:t>
      </w:r>
      <w:proofErr w:type="spellStart"/>
      <w:r w:rsidRPr="00EE0D7F">
        <w:rPr>
          <w:rFonts w:ascii="Bookman Old Style" w:hAnsi="Bookman Old Style" w:cs="Arial"/>
          <w:sz w:val="20"/>
          <w:szCs w:val="20"/>
        </w:rPr>
        <w:t>Kabupaten</w:t>
      </w:r>
      <w:proofErr w:type="spellEnd"/>
      <w:r w:rsidRPr="00EE0D7F">
        <w:rPr>
          <w:rFonts w:ascii="Bookman Old Style" w:hAnsi="Bookman Old Style" w:cs="Arial"/>
          <w:sz w:val="20"/>
          <w:szCs w:val="20"/>
        </w:rPr>
        <w:t xml:space="preserve"> </w:t>
      </w:r>
      <w:proofErr w:type="spellStart"/>
      <w:r w:rsidRPr="00EE0D7F">
        <w:rPr>
          <w:rFonts w:ascii="Bookman Old Style" w:hAnsi="Bookman Old Style" w:cs="Arial"/>
          <w:sz w:val="20"/>
          <w:szCs w:val="20"/>
        </w:rPr>
        <w:t>Nganjuk</w:t>
      </w:r>
      <w:proofErr w:type="spellEnd"/>
    </w:p>
    <w:tbl>
      <w:tblPr>
        <w:tblW w:w="3983" w:type="pct"/>
        <w:tblInd w:w="1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1577"/>
        <w:gridCol w:w="2140"/>
      </w:tblGrid>
      <w:tr w:rsidR="00EE0D7F" w:rsidRPr="00EE0D7F" w14:paraId="11F244C2" w14:textId="77777777" w:rsidTr="007F7855">
        <w:trPr>
          <w:trHeight w:val="147"/>
        </w:trPr>
        <w:tc>
          <w:tcPr>
            <w:tcW w:w="0" w:type="auto"/>
            <w:shd w:val="clear" w:color="auto" w:fill="548DD4"/>
          </w:tcPr>
          <w:p w14:paraId="383046A6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Tingkat Pendidikan</w:t>
            </w:r>
          </w:p>
        </w:tc>
        <w:tc>
          <w:tcPr>
            <w:tcW w:w="0" w:type="auto"/>
            <w:shd w:val="clear" w:color="auto" w:fill="548DD4"/>
          </w:tcPr>
          <w:p w14:paraId="2F130E38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Jumlah</w:t>
            </w:r>
            <w:proofErr w:type="spellEnd"/>
          </w:p>
        </w:tc>
        <w:tc>
          <w:tcPr>
            <w:tcW w:w="0" w:type="auto"/>
            <w:shd w:val="clear" w:color="auto" w:fill="548DD4"/>
          </w:tcPr>
          <w:p w14:paraId="091551DD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E0D7F">
              <w:rPr>
                <w:rFonts w:ascii="Bookman Old Style" w:hAnsi="Bookman Old Style" w:cs="Arial"/>
                <w:b/>
                <w:bCs/>
                <w:sz w:val="24"/>
                <w:szCs w:val="24"/>
                <w:lang w:val="en-US"/>
              </w:rPr>
              <w:t>Persentase</w:t>
            </w:r>
            <w:proofErr w:type="spellEnd"/>
          </w:p>
        </w:tc>
      </w:tr>
      <w:tr w:rsidR="00EE0D7F" w:rsidRPr="00EE0D7F" w14:paraId="527D4E6A" w14:textId="77777777" w:rsidTr="007F7855">
        <w:tc>
          <w:tcPr>
            <w:tcW w:w="0" w:type="auto"/>
          </w:tcPr>
          <w:p w14:paraId="1644862B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SD/MI</w:t>
            </w:r>
          </w:p>
        </w:tc>
        <w:tc>
          <w:tcPr>
            <w:tcW w:w="0" w:type="auto"/>
          </w:tcPr>
          <w:p w14:paraId="5DDBE23B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782DDA1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2%</w:t>
            </w:r>
          </w:p>
        </w:tc>
      </w:tr>
      <w:tr w:rsidR="00EE0D7F" w:rsidRPr="00EE0D7F" w14:paraId="282B94E4" w14:textId="77777777" w:rsidTr="007F7855">
        <w:tc>
          <w:tcPr>
            <w:tcW w:w="0" w:type="auto"/>
          </w:tcPr>
          <w:p w14:paraId="2C362C0C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SLTP/MTs</w:t>
            </w:r>
          </w:p>
        </w:tc>
        <w:tc>
          <w:tcPr>
            <w:tcW w:w="0" w:type="auto"/>
          </w:tcPr>
          <w:p w14:paraId="3544A5A5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25938A41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3%</w:t>
            </w:r>
          </w:p>
        </w:tc>
      </w:tr>
      <w:tr w:rsidR="00EE0D7F" w:rsidRPr="00EE0D7F" w14:paraId="2989D655" w14:textId="77777777" w:rsidTr="007F7855">
        <w:tc>
          <w:tcPr>
            <w:tcW w:w="0" w:type="auto"/>
          </w:tcPr>
          <w:p w14:paraId="2AFBA7ED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SLTA/MA</w:t>
            </w:r>
          </w:p>
        </w:tc>
        <w:tc>
          <w:tcPr>
            <w:tcW w:w="0" w:type="auto"/>
          </w:tcPr>
          <w:p w14:paraId="1365F250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14:paraId="490D97EA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24%</w:t>
            </w:r>
          </w:p>
        </w:tc>
      </w:tr>
      <w:tr w:rsidR="00EE0D7F" w:rsidRPr="00EE0D7F" w14:paraId="2A42390A" w14:textId="77777777" w:rsidTr="007F7855">
        <w:tc>
          <w:tcPr>
            <w:tcW w:w="0" w:type="auto"/>
          </w:tcPr>
          <w:p w14:paraId="27F04B0E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Diploma</w:t>
            </w:r>
          </w:p>
        </w:tc>
        <w:tc>
          <w:tcPr>
            <w:tcW w:w="0" w:type="auto"/>
          </w:tcPr>
          <w:p w14:paraId="487C1933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14:paraId="5BDF8D72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11%</w:t>
            </w:r>
          </w:p>
        </w:tc>
      </w:tr>
      <w:tr w:rsidR="00EE0D7F" w:rsidRPr="00EE0D7F" w14:paraId="4BE5C56B" w14:textId="77777777" w:rsidTr="007F7855">
        <w:tc>
          <w:tcPr>
            <w:tcW w:w="0" w:type="auto"/>
          </w:tcPr>
          <w:p w14:paraId="4992FA51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E0D7F">
              <w:rPr>
                <w:rFonts w:ascii="Bookman Old Style" w:hAnsi="Bookman Old Style" w:cs="Arial"/>
                <w:sz w:val="24"/>
                <w:szCs w:val="24"/>
              </w:rPr>
              <w:t>Sarjana</w:t>
            </w:r>
            <w:proofErr w:type="spellEnd"/>
            <w:r w:rsidRPr="00EE0D7F">
              <w:rPr>
                <w:rFonts w:ascii="Bookman Old Style" w:hAnsi="Bookman Old Style" w:cs="Arial"/>
                <w:sz w:val="24"/>
                <w:szCs w:val="24"/>
              </w:rPr>
              <w:t>/S1</w:t>
            </w:r>
          </w:p>
        </w:tc>
        <w:tc>
          <w:tcPr>
            <w:tcW w:w="0" w:type="auto"/>
          </w:tcPr>
          <w:p w14:paraId="2699CC6B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61</w:t>
            </w:r>
          </w:p>
        </w:tc>
        <w:tc>
          <w:tcPr>
            <w:tcW w:w="0" w:type="auto"/>
          </w:tcPr>
          <w:p w14:paraId="7543FA49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47%</w:t>
            </w:r>
          </w:p>
        </w:tc>
      </w:tr>
      <w:tr w:rsidR="00EE0D7F" w:rsidRPr="00EE0D7F" w14:paraId="05CB504C" w14:textId="77777777" w:rsidTr="007F7855">
        <w:tc>
          <w:tcPr>
            <w:tcW w:w="0" w:type="auto"/>
          </w:tcPr>
          <w:p w14:paraId="48D3804C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EE0D7F">
              <w:rPr>
                <w:rFonts w:ascii="Bookman Old Style" w:hAnsi="Bookman Old Style" w:cs="Arial"/>
                <w:sz w:val="24"/>
                <w:szCs w:val="24"/>
              </w:rPr>
              <w:t>Pasca</w:t>
            </w:r>
            <w:proofErr w:type="spellEnd"/>
            <w:r w:rsidRPr="00EE0D7F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EE0D7F">
              <w:rPr>
                <w:rFonts w:ascii="Bookman Old Style" w:hAnsi="Bookman Old Style" w:cs="Arial"/>
                <w:sz w:val="24"/>
                <w:szCs w:val="24"/>
              </w:rPr>
              <w:t>Sarjana</w:t>
            </w:r>
            <w:proofErr w:type="spellEnd"/>
            <w:r w:rsidRPr="00EE0D7F">
              <w:rPr>
                <w:rFonts w:ascii="Bookman Old Style" w:hAnsi="Bookman Old Style" w:cs="Arial"/>
                <w:sz w:val="24"/>
                <w:szCs w:val="24"/>
              </w:rPr>
              <w:t>/S2</w:t>
            </w:r>
          </w:p>
        </w:tc>
        <w:tc>
          <w:tcPr>
            <w:tcW w:w="0" w:type="auto"/>
          </w:tcPr>
          <w:p w14:paraId="74EDC90F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14:paraId="61474267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14%</w:t>
            </w:r>
          </w:p>
        </w:tc>
      </w:tr>
      <w:tr w:rsidR="00EE0D7F" w:rsidRPr="00EE0D7F" w14:paraId="5DE827C9" w14:textId="77777777" w:rsidTr="007F7855">
        <w:tc>
          <w:tcPr>
            <w:tcW w:w="0" w:type="auto"/>
          </w:tcPr>
          <w:p w14:paraId="63D43625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Do</w:t>
            </w:r>
            <w:r w:rsidRPr="00EE0D7F">
              <w:rPr>
                <w:rFonts w:ascii="Bookman Old Style" w:hAnsi="Bookman Old Style" w:cs="Arial"/>
                <w:sz w:val="24"/>
                <w:szCs w:val="24"/>
                <w:lang w:val="en-US"/>
              </w:rPr>
              <w:t>k</w:t>
            </w:r>
            <w:r w:rsidRPr="00EE0D7F">
              <w:rPr>
                <w:rFonts w:ascii="Bookman Old Style" w:hAnsi="Bookman Old Style" w:cs="Arial"/>
                <w:sz w:val="24"/>
                <w:szCs w:val="24"/>
              </w:rPr>
              <w:t>tor/S3</w:t>
            </w:r>
          </w:p>
        </w:tc>
        <w:tc>
          <w:tcPr>
            <w:tcW w:w="0" w:type="auto"/>
          </w:tcPr>
          <w:p w14:paraId="5F2E0EAB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14:paraId="04F59F2D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-</w:t>
            </w:r>
          </w:p>
        </w:tc>
      </w:tr>
      <w:tr w:rsidR="00EE0D7F" w:rsidRPr="00EE0D7F" w14:paraId="02B5F1C2" w14:textId="77777777" w:rsidTr="007F7855">
        <w:tc>
          <w:tcPr>
            <w:tcW w:w="0" w:type="auto"/>
          </w:tcPr>
          <w:p w14:paraId="2E4B2AD4" w14:textId="77777777" w:rsidR="00EE0D7F" w:rsidRPr="00EE0D7F" w:rsidRDefault="00EE0D7F" w:rsidP="00550617">
            <w:pPr>
              <w:spacing w:after="0" w:line="276" w:lineRule="auto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JUMLAH</w:t>
            </w:r>
          </w:p>
        </w:tc>
        <w:tc>
          <w:tcPr>
            <w:tcW w:w="0" w:type="auto"/>
          </w:tcPr>
          <w:p w14:paraId="14B6D492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131</w:t>
            </w:r>
          </w:p>
        </w:tc>
        <w:tc>
          <w:tcPr>
            <w:tcW w:w="0" w:type="auto"/>
          </w:tcPr>
          <w:p w14:paraId="45059871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hAnsi="Bookman Old Style" w:cs="Arial"/>
                <w:sz w:val="24"/>
                <w:szCs w:val="24"/>
              </w:rPr>
            </w:pPr>
            <w:r w:rsidRPr="00EE0D7F">
              <w:rPr>
                <w:rFonts w:ascii="Bookman Old Style" w:hAnsi="Bookman Old Style" w:cs="Arial"/>
                <w:sz w:val="24"/>
                <w:szCs w:val="24"/>
              </w:rPr>
              <w:t>100%</w:t>
            </w:r>
          </w:p>
        </w:tc>
      </w:tr>
    </w:tbl>
    <w:p w14:paraId="190856A0" w14:textId="77777777" w:rsidR="00EE0D7F" w:rsidRPr="00EE0D7F" w:rsidRDefault="00EE0D7F" w:rsidP="00550617">
      <w:pPr>
        <w:spacing w:after="0" w:line="276" w:lineRule="auto"/>
        <w:ind w:left="1134"/>
        <w:rPr>
          <w:rFonts w:ascii="Bookman Old Style" w:hAnsi="Bookman Old Style" w:cs="Arial"/>
          <w:i/>
          <w:sz w:val="20"/>
          <w:szCs w:val="20"/>
        </w:rPr>
      </w:pPr>
      <w:proofErr w:type="spellStart"/>
      <w:r w:rsidRPr="00EE0D7F">
        <w:rPr>
          <w:rFonts w:ascii="Bookman Old Style" w:hAnsi="Bookman Old Style" w:cs="Arial"/>
          <w:i/>
          <w:sz w:val="20"/>
          <w:szCs w:val="20"/>
        </w:rPr>
        <w:t>Sumber</w:t>
      </w:r>
      <w:proofErr w:type="spellEnd"/>
      <w:r w:rsidRPr="00EE0D7F">
        <w:rPr>
          <w:rFonts w:ascii="Bookman Old Style" w:hAnsi="Bookman Old Style" w:cs="Arial"/>
          <w:i/>
          <w:sz w:val="20"/>
          <w:szCs w:val="20"/>
        </w:rPr>
        <w:t xml:space="preserve">: Bagian </w:t>
      </w:r>
      <w:proofErr w:type="spellStart"/>
      <w:r w:rsidRPr="00EE0D7F">
        <w:rPr>
          <w:rFonts w:ascii="Bookman Old Style" w:hAnsi="Bookman Old Style" w:cs="Arial"/>
          <w:i/>
          <w:sz w:val="20"/>
          <w:szCs w:val="20"/>
        </w:rPr>
        <w:t>Umum</w:t>
      </w:r>
      <w:proofErr w:type="spellEnd"/>
      <w:r w:rsidRPr="00EE0D7F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  <w:sz w:val="20"/>
          <w:szCs w:val="20"/>
        </w:rPr>
        <w:t>Asisten</w:t>
      </w:r>
      <w:proofErr w:type="spellEnd"/>
      <w:r w:rsidRPr="00EE0D7F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  <w:sz w:val="20"/>
          <w:szCs w:val="20"/>
        </w:rPr>
        <w:t>Administrasi</w:t>
      </w:r>
      <w:proofErr w:type="spellEnd"/>
      <w:r w:rsidRPr="00EE0D7F">
        <w:rPr>
          <w:rFonts w:ascii="Bookman Old Style" w:hAnsi="Bookman Old Style" w:cs="Arial"/>
          <w:i/>
          <w:sz w:val="20"/>
          <w:szCs w:val="20"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  <w:sz w:val="20"/>
          <w:szCs w:val="20"/>
        </w:rPr>
        <w:t>Umum</w:t>
      </w:r>
      <w:proofErr w:type="spellEnd"/>
    </w:p>
    <w:p w14:paraId="6FF005FA" w14:textId="77777777" w:rsidR="00EE0D7F" w:rsidRP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 w:cs="Arial"/>
          <w:color w:val="000000"/>
          <w:sz w:val="24"/>
          <w:szCs w:val="24"/>
        </w:rPr>
      </w:pP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pendidikan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terakhir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ditamatkan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PNS di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lingkup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Daerah</w:t>
      </w:r>
      <w:r w:rsidRPr="00EE0D7F">
        <w:rPr>
          <w:rFonts w:ascii="Bookman Old Style" w:hAnsi="Bookman Old Style" w:cs="Arial"/>
          <w:color w:val="000000"/>
          <w:sz w:val="24"/>
          <w:szCs w:val="24"/>
          <w:lang w:val="en-US"/>
        </w:rPr>
        <w:t>,</w:t>
      </w:r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terdiri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SD/MI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3 orang (2%), SLTP/MTs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4 orang (3%), SLTA/MA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31 orang (24%), Diploma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14 orang (11%),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Sarjana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/S1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61 orang (47%), dan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Pasca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Sarjana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/S2 </w:t>
      </w:r>
      <w:proofErr w:type="spellStart"/>
      <w:r w:rsidRPr="00EE0D7F">
        <w:rPr>
          <w:rFonts w:ascii="Bookman Old Style" w:hAnsi="Bookman Old Style" w:cs="Arial"/>
          <w:color w:val="000000"/>
          <w:sz w:val="24"/>
          <w:szCs w:val="24"/>
        </w:rPr>
        <w:t>sejumlah</w:t>
      </w:r>
      <w:proofErr w:type="spellEnd"/>
      <w:r w:rsidRPr="00EE0D7F">
        <w:rPr>
          <w:rFonts w:ascii="Bookman Old Style" w:hAnsi="Bookman Old Style" w:cs="Arial"/>
          <w:color w:val="000000"/>
          <w:sz w:val="24"/>
          <w:szCs w:val="24"/>
        </w:rPr>
        <w:t xml:space="preserve"> 18 orang (14%).</w:t>
      </w:r>
    </w:p>
    <w:p w14:paraId="66222E18" w14:textId="499564AC" w:rsid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  <w:lang w:val="de-DE"/>
        </w:rPr>
      </w:pPr>
      <w:proofErr w:type="spellStart"/>
      <w:r w:rsidRPr="00EE0D7F">
        <w:rPr>
          <w:rFonts w:ascii="Bookman Old Style" w:hAnsi="Bookman Old Style"/>
          <w:sz w:val="24"/>
          <w:szCs w:val="24"/>
        </w:rPr>
        <w:t>Sedangkan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u</w:t>
      </w:r>
      <w:r w:rsidRPr="00EE0D7F">
        <w:rPr>
          <w:rFonts w:ascii="Bookman Old Style" w:hAnsi="Bookman Old Style"/>
          <w:sz w:val="24"/>
          <w:szCs w:val="24"/>
          <w:lang w:val="de-DE"/>
        </w:rPr>
        <w:t xml:space="preserve">ntuk menunjang pelaksanaan </w:t>
      </w:r>
      <w:proofErr w:type="spellStart"/>
      <w:r w:rsidRPr="00EE0D7F">
        <w:rPr>
          <w:rFonts w:ascii="Bookman Old Style" w:hAnsi="Bookman Old Style"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/>
          <w:sz w:val="24"/>
          <w:szCs w:val="24"/>
        </w:rPr>
        <w:t>fungsinya</w:t>
      </w:r>
      <w:proofErr w:type="spellEnd"/>
      <w:r w:rsidRPr="00EE0D7F">
        <w:rPr>
          <w:rFonts w:ascii="Bookman Old Style" w:hAnsi="Bookman Old Style"/>
          <w:sz w:val="24"/>
          <w:szCs w:val="24"/>
          <w:lang w:val="de-DE"/>
        </w:rPr>
        <w:t xml:space="preserve"> di Sekretariat Daerah Kabupaten Nganjuk, </w:t>
      </w:r>
      <w:proofErr w:type="spellStart"/>
      <w:r w:rsidRPr="00EE0D7F">
        <w:rPr>
          <w:rFonts w:ascii="Bookman Old Style" w:hAnsi="Bookman Old Style"/>
          <w:sz w:val="24"/>
          <w:szCs w:val="24"/>
        </w:rPr>
        <w:t>memiliki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sarana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prasarana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berupa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aset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dan modal </w:t>
      </w:r>
      <w:proofErr w:type="spellStart"/>
      <w:r w:rsidRPr="00EE0D7F">
        <w:rPr>
          <w:rFonts w:ascii="Bookman Old Style" w:hAnsi="Bookman Old Style"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kondisi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sampai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bulan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/>
          <w:sz w:val="24"/>
          <w:szCs w:val="24"/>
        </w:rPr>
        <w:t>Januari</w:t>
      </w:r>
      <w:proofErr w:type="spellEnd"/>
      <w:r w:rsidRPr="00EE0D7F">
        <w:rPr>
          <w:rFonts w:ascii="Bookman Old Style" w:hAnsi="Bookman Old Style"/>
          <w:sz w:val="24"/>
          <w:szCs w:val="24"/>
        </w:rPr>
        <w:t xml:space="preserve"> 2022</w:t>
      </w:r>
      <w:r w:rsidRPr="00EE0D7F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Pr="00EE0D7F">
        <w:rPr>
          <w:rFonts w:ascii="Bookman Old Style" w:hAnsi="Bookman Old Style"/>
          <w:sz w:val="24"/>
          <w:szCs w:val="24"/>
          <w:lang w:val="de-DE"/>
        </w:rPr>
        <w:t xml:space="preserve">sebagai </w:t>
      </w:r>
      <w:proofErr w:type="gramStart"/>
      <w:r w:rsidRPr="00EE0D7F">
        <w:rPr>
          <w:rFonts w:ascii="Bookman Old Style" w:hAnsi="Bookman Old Style"/>
          <w:sz w:val="24"/>
          <w:szCs w:val="24"/>
          <w:lang w:val="de-DE"/>
        </w:rPr>
        <w:t>berikut</w:t>
      </w:r>
      <w:r w:rsidRPr="00EE0D7F">
        <w:rPr>
          <w:rFonts w:ascii="Bookman Old Style" w:hAnsi="Bookman Old Style"/>
          <w:b/>
          <w:sz w:val="24"/>
          <w:szCs w:val="24"/>
          <w:lang w:val="de-DE"/>
        </w:rPr>
        <w:t xml:space="preserve"> :</w:t>
      </w:r>
      <w:proofErr w:type="gramEnd"/>
    </w:p>
    <w:p w14:paraId="03440064" w14:textId="62CFB100" w:rsid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</w:rPr>
      </w:pPr>
    </w:p>
    <w:p w14:paraId="54C64171" w14:textId="54C960DE" w:rsid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</w:rPr>
      </w:pPr>
    </w:p>
    <w:p w14:paraId="4C96162A" w14:textId="34DD2A37" w:rsid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</w:rPr>
      </w:pPr>
    </w:p>
    <w:p w14:paraId="23A95B78" w14:textId="3326DC1E" w:rsid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</w:rPr>
      </w:pPr>
    </w:p>
    <w:p w14:paraId="74D73659" w14:textId="77777777" w:rsidR="00EE0D7F" w:rsidRPr="00EE0D7F" w:rsidRDefault="00EE0D7F" w:rsidP="00550617">
      <w:pPr>
        <w:spacing w:after="0" w:line="276" w:lineRule="auto"/>
        <w:ind w:left="425" w:firstLine="567"/>
        <w:jc w:val="both"/>
        <w:rPr>
          <w:rFonts w:ascii="Bookman Old Style" w:hAnsi="Bookman Old Style"/>
          <w:b/>
          <w:sz w:val="24"/>
          <w:szCs w:val="24"/>
        </w:rPr>
      </w:pPr>
    </w:p>
    <w:p w14:paraId="484F4CAC" w14:textId="77777777" w:rsidR="00EE0D7F" w:rsidRPr="00EE0D7F" w:rsidRDefault="00EE0D7F" w:rsidP="00550617">
      <w:pPr>
        <w:spacing w:after="0" w:line="276" w:lineRule="auto"/>
        <w:jc w:val="center"/>
        <w:rPr>
          <w:rFonts w:ascii="Bookman Old Style" w:eastAsia="Calibri" w:hAnsi="Bookman Old Style" w:cs="Times New Roman"/>
        </w:rPr>
      </w:pPr>
      <w:proofErr w:type="spellStart"/>
      <w:r w:rsidRPr="00EE0D7F">
        <w:rPr>
          <w:rFonts w:ascii="Bookman Old Style" w:hAnsi="Bookman Old Style"/>
        </w:rPr>
        <w:t>Tabel</w:t>
      </w:r>
      <w:proofErr w:type="spellEnd"/>
      <w:r w:rsidRPr="00EE0D7F">
        <w:rPr>
          <w:rFonts w:ascii="Bookman Old Style" w:hAnsi="Bookman Old Style"/>
        </w:rPr>
        <w:t xml:space="preserve"> 2.3</w:t>
      </w:r>
    </w:p>
    <w:p w14:paraId="253D494A" w14:textId="77777777" w:rsidR="00EE0D7F" w:rsidRPr="00EE0D7F" w:rsidRDefault="00EE0D7F" w:rsidP="00550617">
      <w:pPr>
        <w:spacing w:after="0" w:line="276" w:lineRule="auto"/>
        <w:jc w:val="center"/>
        <w:rPr>
          <w:rFonts w:ascii="Bookman Old Style" w:eastAsia="Calibri" w:hAnsi="Bookman Old Style" w:cs="Times New Roman"/>
        </w:rPr>
      </w:pPr>
      <w:r w:rsidRPr="00EE0D7F">
        <w:rPr>
          <w:rFonts w:ascii="Bookman Old Style" w:eastAsia="Calibri" w:hAnsi="Bookman Old Style" w:cs="Times New Roman"/>
        </w:rPr>
        <w:t xml:space="preserve">Sarana dan </w:t>
      </w:r>
      <w:proofErr w:type="spellStart"/>
      <w:r w:rsidRPr="00EE0D7F">
        <w:rPr>
          <w:rFonts w:ascii="Bookman Old Style" w:eastAsia="Calibri" w:hAnsi="Bookman Old Style" w:cs="Times New Roman"/>
        </w:rPr>
        <w:t>Prasarana</w:t>
      </w:r>
      <w:proofErr w:type="spellEnd"/>
      <w:r w:rsidRPr="00EE0D7F">
        <w:rPr>
          <w:rFonts w:ascii="Bookman Old Style" w:eastAsia="Calibri" w:hAnsi="Bookman Old Style" w:cs="Times New Roman"/>
        </w:rPr>
        <w:t xml:space="preserve"> </w:t>
      </w:r>
    </w:p>
    <w:p w14:paraId="3B315774" w14:textId="77777777" w:rsidR="00EE0D7F" w:rsidRPr="00EE0D7F" w:rsidRDefault="00EE0D7F" w:rsidP="00550617">
      <w:pPr>
        <w:spacing w:after="0" w:line="276" w:lineRule="auto"/>
        <w:jc w:val="center"/>
        <w:rPr>
          <w:rFonts w:ascii="Bookman Old Style" w:eastAsia="Calibri" w:hAnsi="Bookman Old Style" w:cs="Times New Roman"/>
        </w:rPr>
      </w:pPr>
      <w:proofErr w:type="spellStart"/>
      <w:r w:rsidRPr="00EE0D7F">
        <w:rPr>
          <w:rFonts w:ascii="Bookman Old Style" w:eastAsia="Calibri" w:hAnsi="Bookman Old Style" w:cs="Times New Roman"/>
        </w:rPr>
        <w:t>Sekretariat</w:t>
      </w:r>
      <w:proofErr w:type="spellEnd"/>
      <w:r w:rsidRPr="00EE0D7F">
        <w:rPr>
          <w:rFonts w:ascii="Bookman Old Style" w:eastAsia="Calibri" w:hAnsi="Bookman Old Style" w:cs="Times New Roman"/>
        </w:rPr>
        <w:t xml:space="preserve"> Daerah </w:t>
      </w:r>
      <w:proofErr w:type="spellStart"/>
      <w:r w:rsidRPr="00EE0D7F">
        <w:rPr>
          <w:rFonts w:ascii="Bookman Old Style" w:eastAsia="Calibri" w:hAnsi="Bookman Old Style" w:cs="Times New Roman"/>
        </w:rPr>
        <w:t>Kabupaten</w:t>
      </w:r>
      <w:proofErr w:type="spellEnd"/>
      <w:r w:rsidRPr="00EE0D7F">
        <w:rPr>
          <w:rFonts w:ascii="Bookman Old Style" w:eastAsia="Calibri" w:hAnsi="Bookman Old Style" w:cs="Times New Roman"/>
        </w:rPr>
        <w:t xml:space="preserve"> </w:t>
      </w:r>
      <w:proofErr w:type="spellStart"/>
      <w:r w:rsidRPr="00EE0D7F">
        <w:rPr>
          <w:rFonts w:ascii="Bookman Old Style" w:eastAsia="Calibri" w:hAnsi="Bookman Old Style" w:cs="Times New Roman"/>
        </w:rPr>
        <w:t>Nganjuk</w:t>
      </w:r>
      <w:proofErr w:type="spellEnd"/>
    </w:p>
    <w:tbl>
      <w:tblPr>
        <w:tblW w:w="492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927"/>
        <w:gridCol w:w="1902"/>
        <w:gridCol w:w="1754"/>
        <w:gridCol w:w="1902"/>
      </w:tblGrid>
      <w:tr w:rsidR="00EE0D7F" w:rsidRPr="00EE0D7F" w14:paraId="7EF7E91C" w14:textId="77777777" w:rsidTr="007F7855">
        <w:trPr>
          <w:trHeight w:val="197"/>
          <w:tblHeader/>
          <w:jc w:val="right"/>
        </w:trPr>
        <w:tc>
          <w:tcPr>
            <w:tcW w:w="342" w:type="pct"/>
            <w:shd w:val="clear" w:color="auto" w:fill="FABF8F"/>
            <w:vAlign w:val="center"/>
          </w:tcPr>
          <w:p w14:paraId="6EF4C020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No</w:t>
            </w:r>
          </w:p>
        </w:tc>
        <w:tc>
          <w:tcPr>
            <w:tcW w:w="1607" w:type="pct"/>
            <w:shd w:val="clear" w:color="auto" w:fill="FABF8F"/>
            <w:vAlign w:val="center"/>
          </w:tcPr>
          <w:p w14:paraId="3E7B744D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Jenis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Perlengkapan</w:t>
            </w:r>
            <w:proofErr w:type="spellEnd"/>
          </w:p>
        </w:tc>
        <w:tc>
          <w:tcPr>
            <w:tcW w:w="1044" w:type="pct"/>
            <w:shd w:val="clear" w:color="auto" w:fill="FABF8F"/>
            <w:vAlign w:val="center"/>
          </w:tcPr>
          <w:p w14:paraId="21297E5F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Luas/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Jumlah</w:t>
            </w:r>
            <w:proofErr w:type="spellEnd"/>
          </w:p>
        </w:tc>
        <w:tc>
          <w:tcPr>
            <w:tcW w:w="963" w:type="pct"/>
            <w:shd w:val="clear" w:color="auto" w:fill="FABF8F"/>
            <w:vAlign w:val="center"/>
          </w:tcPr>
          <w:p w14:paraId="4FE1D887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Keterangan</w:t>
            </w:r>
            <w:proofErr w:type="spellEnd"/>
          </w:p>
        </w:tc>
        <w:tc>
          <w:tcPr>
            <w:tcW w:w="1045" w:type="pct"/>
            <w:shd w:val="clear" w:color="auto" w:fill="FABF8F"/>
            <w:vAlign w:val="center"/>
          </w:tcPr>
          <w:p w14:paraId="263CA0F7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Kondisi</w:t>
            </w:r>
            <w:proofErr w:type="spellEnd"/>
          </w:p>
        </w:tc>
      </w:tr>
      <w:tr w:rsidR="00EE0D7F" w:rsidRPr="00EE0D7F" w14:paraId="6A6B58B4" w14:textId="77777777" w:rsidTr="007F7855">
        <w:trPr>
          <w:jc w:val="right"/>
        </w:trPr>
        <w:tc>
          <w:tcPr>
            <w:tcW w:w="342" w:type="pct"/>
          </w:tcPr>
          <w:p w14:paraId="07B6DF05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1.</w:t>
            </w:r>
          </w:p>
        </w:tc>
        <w:tc>
          <w:tcPr>
            <w:tcW w:w="1607" w:type="pct"/>
          </w:tcPr>
          <w:p w14:paraId="0D96826F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Luas Tanah</w:t>
            </w:r>
          </w:p>
        </w:tc>
        <w:tc>
          <w:tcPr>
            <w:tcW w:w="1044" w:type="pct"/>
          </w:tcPr>
          <w:p w14:paraId="621697F7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14.690 m2</w:t>
            </w:r>
          </w:p>
        </w:tc>
        <w:tc>
          <w:tcPr>
            <w:tcW w:w="963" w:type="pct"/>
          </w:tcPr>
          <w:p w14:paraId="17D0CF0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Sekretariat</w:t>
            </w:r>
            <w:proofErr w:type="spellEnd"/>
          </w:p>
        </w:tc>
        <w:tc>
          <w:tcPr>
            <w:tcW w:w="1045" w:type="pct"/>
          </w:tcPr>
          <w:p w14:paraId="40A3E3E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69A95397" w14:textId="77777777" w:rsidTr="007F7855">
        <w:trPr>
          <w:jc w:val="right"/>
        </w:trPr>
        <w:tc>
          <w:tcPr>
            <w:tcW w:w="342" w:type="pct"/>
          </w:tcPr>
          <w:p w14:paraId="3336E348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2.</w:t>
            </w:r>
          </w:p>
        </w:tc>
        <w:tc>
          <w:tcPr>
            <w:tcW w:w="1607" w:type="pct"/>
          </w:tcPr>
          <w:p w14:paraId="5BBA1E9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Gedung/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Bangunan</w:t>
            </w:r>
            <w:proofErr w:type="spellEnd"/>
          </w:p>
        </w:tc>
        <w:tc>
          <w:tcPr>
            <w:tcW w:w="1044" w:type="pct"/>
          </w:tcPr>
          <w:p w14:paraId="0E34741B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858 m2</w:t>
            </w:r>
          </w:p>
        </w:tc>
        <w:tc>
          <w:tcPr>
            <w:tcW w:w="963" w:type="pct"/>
          </w:tcPr>
          <w:p w14:paraId="0D56DCD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Sekretariat</w:t>
            </w:r>
            <w:proofErr w:type="spellEnd"/>
          </w:p>
        </w:tc>
        <w:tc>
          <w:tcPr>
            <w:tcW w:w="1045" w:type="pct"/>
          </w:tcPr>
          <w:p w14:paraId="58630450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4DA11ADF" w14:textId="77777777" w:rsidTr="007F7855">
        <w:trPr>
          <w:jc w:val="right"/>
        </w:trPr>
        <w:tc>
          <w:tcPr>
            <w:tcW w:w="342" w:type="pct"/>
          </w:tcPr>
          <w:p w14:paraId="1FF8C297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3.</w:t>
            </w:r>
          </w:p>
        </w:tc>
        <w:tc>
          <w:tcPr>
            <w:tcW w:w="1607" w:type="pct"/>
          </w:tcPr>
          <w:p w14:paraId="254DE290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Meja</w:t>
            </w:r>
            <w:proofErr w:type="spellEnd"/>
          </w:p>
        </w:tc>
        <w:tc>
          <w:tcPr>
            <w:tcW w:w="1044" w:type="pct"/>
          </w:tcPr>
          <w:p w14:paraId="37F981A2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10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79EEFD1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2000</w:t>
            </w:r>
          </w:p>
        </w:tc>
        <w:tc>
          <w:tcPr>
            <w:tcW w:w="1045" w:type="pct"/>
          </w:tcPr>
          <w:p w14:paraId="6070420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ringan</w:t>
            </w:r>
            <w:proofErr w:type="spellEnd"/>
          </w:p>
        </w:tc>
      </w:tr>
      <w:tr w:rsidR="00EE0D7F" w:rsidRPr="00EE0D7F" w14:paraId="1830FAAB" w14:textId="77777777" w:rsidTr="007F7855">
        <w:trPr>
          <w:jc w:val="right"/>
        </w:trPr>
        <w:tc>
          <w:tcPr>
            <w:tcW w:w="342" w:type="pct"/>
          </w:tcPr>
          <w:p w14:paraId="3890B62D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4.</w:t>
            </w:r>
          </w:p>
        </w:tc>
        <w:tc>
          <w:tcPr>
            <w:tcW w:w="1607" w:type="pct"/>
          </w:tcPr>
          <w:p w14:paraId="22A9BC0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Kursi</w:t>
            </w:r>
            <w:proofErr w:type="spellEnd"/>
          </w:p>
        </w:tc>
        <w:tc>
          <w:tcPr>
            <w:tcW w:w="1044" w:type="pct"/>
          </w:tcPr>
          <w:p w14:paraId="649F5705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17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4FDA4C0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2000</w:t>
            </w:r>
          </w:p>
        </w:tc>
        <w:tc>
          <w:tcPr>
            <w:tcW w:w="1045" w:type="pct"/>
          </w:tcPr>
          <w:p w14:paraId="04A3BA5B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ringan</w:t>
            </w:r>
            <w:proofErr w:type="spellEnd"/>
          </w:p>
        </w:tc>
      </w:tr>
      <w:tr w:rsidR="00EE0D7F" w:rsidRPr="00EE0D7F" w14:paraId="1A53B301" w14:textId="77777777" w:rsidTr="007F7855">
        <w:trPr>
          <w:jc w:val="right"/>
        </w:trPr>
        <w:tc>
          <w:tcPr>
            <w:tcW w:w="342" w:type="pct"/>
          </w:tcPr>
          <w:p w14:paraId="2A0D4225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5.</w:t>
            </w:r>
          </w:p>
        </w:tc>
        <w:tc>
          <w:tcPr>
            <w:tcW w:w="1607" w:type="pct"/>
          </w:tcPr>
          <w:p w14:paraId="59AF5EFB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Mesin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tik</w:t>
            </w:r>
          </w:p>
        </w:tc>
        <w:tc>
          <w:tcPr>
            <w:tcW w:w="1044" w:type="pct"/>
          </w:tcPr>
          <w:p w14:paraId="37DB9F59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6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7F7CDCD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1999</w:t>
            </w:r>
          </w:p>
        </w:tc>
        <w:tc>
          <w:tcPr>
            <w:tcW w:w="1045" w:type="pct"/>
          </w:tcPr>
          <w:p w14:paraId="7431173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535B9640" w14:textId="77777777" w:rsidTr="007F7855">
        <w:trPr>
          <w:jc w:val="right"/>
        </w:trPr>
        <w:tc>
          <w:tcPr>
            <w:tcW w:w="342" w:type="pct"/>
          </w:tcPr>
          <w:p w14:paraId="1806FF1D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6.</w:t>
            </w:r>
          </w:p>
        </w:tc>
        <w:tc>
          <w:tcPr>
            <w:tcW w:w="1607" w:type="pct"/>
          </w:tcPr>
          <w:p w14:paraId="5F75B58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Komputer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dan printer</w:t>
            </w:r>
          </w:p>
        </w:tc>
        <w:tc>
          <w:tcPr>
            <w:tcW w:w="1044" w:type="pct"/>
          </w:tcPr>
          <w:p w14:paraId="41C1EC83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3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479B29B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2018</w:t>
            </w:r>
          </w:p>
        </w:tc>
        <w:tc>
          <w:tcPr>
            <w:tcW w:w="1045" w:type="pct"/>
          </w:tcPr>
          <w:p w14:paraId="269C404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1A48EB58" w14:textId="77777777" w:rsidTr="007F7855">
        <w:trPr>
          <w:jc w:val="right"/>
        </w:trPr>
        <w:tc>
          <w:tcPr>
            <w:tcW w:w="342" w:type="pct"/>
          </w:tcPr>
          <w:p w14:paraId="7B9FEBA4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7.</w:t>
            </w:r>
          </w:p>
        </w:tc>
        <w:tc>
          <w:tcPr>
            <w:tcW w:w="1607" w:type="pct"/>
          </w:tcPr>
          <w:p w14:paraId="411FDCF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Laptop</w:t>
            </w:r>
          </w:p>
        </w:tc>
        <w:tc>
          <w:tcPr>
            <w:tcW w:w="1044" w:type="pct"/>
          </w:tcPr>
          <w:p w14:paraId="7E6D39F5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3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3F5575B9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2019</w:t>
            </w:r>
          </w:p>
        </w:tc>
        <w:tc>
          <w:tcPr>
            <w:tcW w:w="1045" w:type="pct"/>
          </w:tcPr>
          <w:p w14:paraId="4C920EA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0BB2E3EE" w14:textId="77777777" w:rsidTr="007F7855">
        <w:trPr>
          <w:jc w:val="right"/>
        </w:trPr>
        <w:tc>
          <w:tcPr>
            <w:tcW w:w="342" w:type="pct"/>
          </w:tcPr>
          <w:p w14:paraId="7A795E2A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8.</w:t>
            </w:r>
          </w:p>
        </w:tc>
        <w:tc>
          <w:tcPr>
            <w:tcW w:w="1607" w:type="pct"/>
          </w:tcPr>
          <w:p w14:paraId="1D1E713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LCD</w:t>
            </w:r>
          </w:p>
        </w:tc>
        <w:tc>
          <w:tcPr>
            <w:tcW w:w="1044" w:type="pct"/>
          </w:tcPr>
          <w:p w14:paraId="33EAEDEE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5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56B682D9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2014</w:t>
            </w:r>
          </w:p>
        </w:tc>
        <w:tc>
          <w:tcPr>
            <w:tcW w:w="1045" w:type="pct"/>
          </w:tcPr>
          <w:p w14:paraId="32C6B24C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7648CB37" w14:textId="77777777" w:rsidTr="007F7855">
        <w:trPr>
          <w:jc w:val="right"/>
        </w:trPr>
        <w:tc>
          <w:tcPr>
            <w:tcW w:w="342" w:type="pct"/>
          </w:tcPr>
          <w:p w14:paraId="68DEDE86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9.</w:t>
            </w:r>
          </w:p>
        </w:tc>
        <w:tc>
          <w:tcPr>
            <w:tcW w:w="1607" w:type="pct"/>
          </w:tcPr>
          <w:p w14:paraId="490BBC4E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TV</w:t>
            </w:r>
          </w:p>
        </w:tc>
        <w:tc>
          <w:tcPr>
            <w:tcW w:w="1044" w:type="pct"/>
          </w:tcPr>
          <w:p w14:paraId="6243DF50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5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60DAFE3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2015</w:t>
            </w:r>
          </w:p>
        </w:tc>
        <w:tc>
          <w:tcPr>
            <w:tcW w:w="1045" w:type="pct"/>
          </w:tcPr>
          <w:p w14:paraId="4C5865DE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6877EA04" w14:textId="77777777" w:rsidTr="007F7855">
        <w:trPr>
          <w:jc w:val="right"/>
        </w:trPr>
        <w:tc>
          <w:tcPr>
            <w:tcW w:w="342" w:type="pct"/>
          </w:tcPr>
          <w:p w14:paraId="61A8E774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10.</w:t>
            </w:r>
          </w:p>
        </w:tc>
        <w:tc>
          <w:tcPr>
            <w:tcW w:w="1607" w:type="pct"/>
          </w:tcPr>
          <w:p w14:paraId="27C42B54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Almari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Besi</w:t>
            </w:r>
            <w:proofErr w:type="spellEnd"/>
          </w:p>
        </w:tc>
        <w:tc>
          <w:tcPr>
            <w:tcW w:w="1044" w:type="pct"/>
          </w:tcPr>
          <w:p w14:paraId="2BBEF55B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7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57D7749B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2000</w:t>
            </w:r>
          </w:p>
        </w:tc>
        <w:tc>
          <w:tcPr>
            <w:tcW w:w="1045" w:type="pct"/>
          </w:tcPr>
          <w:p w14:paraId="7FA14242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1927F620" w14:textId="77777777" w:rsidTr="007F7855">
        <w:trPr>
          <w:jc w:val="right"/>
        </w:trPr>
        <w:tc>
          <w:tcPr>
            <w:tcW w:w="342" w:type="pct"/>
          </w:tcPr>
          <w:p w14:paraId="5B598806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11.</w:t>
            </w:r>
          </w:p>
        </w:tc>
        <w:tc>
          <w:tcPr>
            <w:tcW w:w="1607" w:type="pct"/>
          </w:tcPr>
          <w:p w14:paraId="14C42F9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Almari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Kayu</w:t>
            </w:r>
          </w:p>
        </w:tc>
        <w:tc>
          <w:tcPr>
            <w:tcW w:w="1044" w:type="pct"/>
          </w:tcPr>
          <w:p w14:paraId="45626C6D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15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6BE670C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2008</w:t>
            </w:r>
          </w:p>
        </w:tc>
        <w:tc>
          <w:tcPr>
            <w:tcW w:w="1045" w:type="pct"/>
          </w:tcPr>
          <w:p w14:paraId="0280902E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4E4597F1" w14:textId="77777777" w:rsidTr="007F7855">
        <w:trPr>
          <w:jc w:val="right"/>
        </w:trPr>
        <w:tc>
          <w:tcPr>
            <w:tcW w:w="342" w:type="pct"/>
          </w:tcPr>
          <w:p w14:paraId="2D19F30F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12.</w:t>
            </w:r>
          </w:p>
        </w:tc>
        <w:tc>
          <w:tcPr>
            <w:tcW w:w="1607" w:type="pct"/>
          </w:tcPr>
          <w:p w14:paraId="578E513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Rak</w:t>
            </w:r>
            <w:proofErr w:type="spellEnd"/>
          </w:p>
        </w:tc>
        <w:tc>
          <w:tcPr>
            <w:tcW w:w="1044" w:type="pct"/>
          </w:tcPr>
          <w:p w14:paraId="09CF028E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5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65A1A4F3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2008</w:t>
            </w:r>
          </w:p>
        </w:tc>
        <w:tc>
          <w:tcPr>
            <w:tcW w:w="1045" w:type="pct"/>
          </w:tcPr>
          <w:p w14:paraId="0541F44B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360E2508" w14:textId="77777777" w:rsidTr="007F7855">
        <w:trPr>
          <w:jc w:val="right"/>
        </w:trPr>
        <w:tc>
          <w:tcPr>
            <w:tcW w:w="342" w:type="pct"/>
          </w:tcPr>
          <w:p w14:paraId="5EE2E951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13.</w:t>
            </w:r>
          </w:p>
        </w:tc>
        <w:tc>
          <w:tcPr>
            <w:tcW w:w="1607" w:type="pct"/>
          </w:tcPr>
          <w:p w14:paraId="421DB06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Telepon</w:t>
            </w:r>
            <w:proofErr w:type="spellEnd"/>
          </w:p>
        </w:tc>
        <w:tc>
          <w:tcPr>
            <w:tcW w:w="1044" w:type="pct"/>
          </w:tcPr>
          <w:p w14:paraId="080623F0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12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6E9D5599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2004</w:t>
            </w:r>
          </w:p>
        </w:tc>
        <w:tc>
          <w:tcPr>
            <w:tcW w:w="1045" w:type="pct"/>
          </w:tcPr>
          <w:p w14:paraId="24E9BD4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58BBAED3" w14:textId="77777777" w:rsidTr="007F7855">
        <w:trPr>
          <w:jc w:val="right"/>
        </w:trPr>
        <w:tc>
          <w:tcPr>
            <w:tcW w:w="342" w:type="pct"/>
          </w:tcPr>
          <w:p w14:paraId="57AF6325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14.</w:t>
            </w:r>
          </w:p>
        </w:tc>
        <w:tc>
          <w:tcPr>
            <w:tcW w:w="1607" w:type="pct"/>
          </w:tcPr>
          <w:p w14:paraId="7E7B67F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AC</w:t>
            </w:r>
          </w:p>
        </w:tc>
        <w:tc>
          <w:tcPr>
            <w:tcW w:w="1044" w:type="pct"/>
          </w:tcPr>
          <w:p w14:paraId="5F5073A7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19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2C71B080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2015</w:t>
            </w:r>
          </w:p>
        </w:tc>
        <w:tc>
          <w:tcPr>
            <w:tcW w:w="1045" w:type="pct"/>
          </w:tcPr>
          <w:p w14:paraId="208CE862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2C9884EC" w14:textId="77777777" w:rsidTr="007F7855">
        <w:trPr>
          <w:jc w:val="right"/>
        </w:trPr>
        <w:tc>
          <w:tcPr>
            <w:tcW w:w="342" w:type="pct"/>
          </w:tcPr>
          <w:p w14:paraId="332EA979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lastRenderedPageBreak/>
              <w:t>15.</w:t>
            </w:r>
          </w:p>
        </w:tc>
        <w:tc>
          <w:tcPr>
            <w:tcW w:w="1607" w:type="pct"/>
          </w:tcPr>
          <w:p w14:paraId="2028521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Tape recorder</w:t>
            </w:r>
          </w:p>
        </w:tc>
        <w:tc>
          <w:tcPr>
            <w:tcW w:w="1044" w:type="pct"/>
          </w:tcPr>
          <w:p w14:paraId="45E2DD21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2B4A167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2004</w:t>
            </w:r>
          </w:p>
        </w:tc>
        <w:tc>
          <w:tcPr>
            <w:tcW w:w="1045" w:type="pct"/>
          </w:tcPr>
          <w:p w14:paraId="544D17D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2E30CD95" w14:textId="77777777" w:rsidTr="007F7855">
        <w:trPr>
          <w:jc w:val="right"/>
        </w:trPr>
        <w:tc>
          <w:tcPr>
            <w:tcW w:w="342" w:type="pct"/>
          </w:tcPr>
          <w:p w14:paraId="72302833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16.</w:t>
            </w:r>
          </w:p>
        </w:tc>
        <w:tc>
          <w:tcPr>
            <w:tcW w:w="1607" w:type="pct"/>
          </w:tcPr>
          <w:p w14:paraId="3C831DE5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 xml:space="preserve">Filling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Kabinet</w:t>
            </w:r>
            <w:proofErr w:type="spellEnd"/>
          </w:p>
        </w:tc>
        <w:tc>
          <w:tcPr>
            <w:tcW w:w="1044" w:type="pct"/>
          </w:tcPr>
          <w:p w14:paraId="0D1EAD4A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7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6CEAB43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2000</w:t>
            </w:r>
          </w:p>
        </w:tc>
        <w:tc>
          <w:tcPr>
            <w:tcW w:w="1045" w:type="pct"/>
          </w:tcPr>
          <w:p w14:paraId="03109500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1C508A20" w14:textId="77777777" w:rsidTr="007F7855">
        <w:trPr>
          <w:jc w:val="right"/>
        </w:trPr>
        <w:tc>
          <w:tcPr>
            <w:tcW w:w="342" w:type="pct"/>
          </w:tcPr>
          <w:p w14:paraId="214BA9E5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17.</w:t>
            </w:r>
          </w:p>
        </w:tc>
        <w:tc>
          <w:tcPr>
            <w:tcW w:w="1607" w:type="pct"/>
          </w:tcPr>
          <w:p w14:paraId="6EC17BB9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Meja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>/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Kursi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Tamu</w:t>
            </w:r>
            <w:proofErr w:type="spellEnd"/>
          </w:p>
        </w:tc>
        <w:tc>
          <w:tcPr>
            <w:tcW w:w="1044" w:type="pct"/>
          </w:tcPr>
          <w:p w14:paraId="0FB457A1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6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149272D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2006</w:t>
            </w:r>
          </w:p>
        </w:tc>
        <w:tc>
          <w:tcPr>
            <w:tcW w:w="1045" w:type="pct"/>
          </w:tcPr>
          <w:p w14:paraId="514D44AD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berat</w:t>
            </w:r>
            <w:proofErr w:type="spellEnd"/>
          </w:p>
        </w:tc>
      </w:tr>
      <w:tr w:rsidR="00EE0D7F" w:rsidRPr="00EE0D7F" w14:paraId="5B80A340" w14:textId="77777777" w:rsidTr="007F7855">
        <w:trPr>
          <w:jc w:val="right"/>
        </w:trPr>
        <w:tc>
          <w:tcPr>
            <w:tcW w:w="342" w:type="pct"/>
          </w:tcPr>
          <w:p w14:paraId="58CFA8F8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18.</w:t>
            </w:r>
          </w:p>
        </w:tc>
        <w:tc>
          <w:tcPr>
            <w:tcW w:w="1607" w:type="pct"/>
          </w:tcPr>
          <w:p w14:paraId="3192068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Kipas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Angin</w:t>
            </w:r>
            <w:proofErr w:type="spellEnd"/>
          </w:p>
        </w:tc>
        <w:tc>
          <w:tcPr>
            <w:tcW w:w="1044" w:type="pct"/>
          </w:tcPr>
          <w:p w14:paraId="4A11AACF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15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22D2966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2015</w:t>
            </w:r>
          </w:p>
        </w:tc>
        <w:tc>
          <w:tcPr>
            <w:tcW w:w="1045" w:type="pct"/>
          </w:tcPr>
          <w:p w14:paraId="03E0A0AC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3EA154A0" w14:textId="77777777" w:rsidTr="007F7855">
        <w:trPr>
          <w:jc w:val="right"/>
        </w:trPr>
        <w:tc>
          <w:tcPr>
            <w:tcW w:w="342" w:type="pct"/>
          </w:tcPr>
          <w:p w14:paraId="7103B400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19.</w:t>
            </w:r>
          </w:p>
        </w:tc>
        <w:tc>
          <w:tcPr>
            <w:tcW w:w="1607" w:type="pct"/>
          </w:tcPr>
          <w:p w14:paraId="361D577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Brankas</w:t>
            </w:r>
            <w:proofErr w:type="spellEnd"/>
          </w:p>
        </w:tc>
        <w:tc>
          <w:tcPr>
            <w:tcW w:w="1044" w:type="pct"/>
          </w:tcPr>
          <w:p w14:paraId="1EB146A0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2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11EF2C2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2000</w:t>
            </w:r>
          </w:p>
        </w:tc>
        <w:tc>
          <w:tcPr>
            <w:tcW w:w="1045" w:type="pct"/>
          </w:tcPr>
          <w:p w14:paraId="1F7DF80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ringan</w:t>
            </w:r>
            <w:proofErr w:type="spellEnd"/>
          </w:p>
        </w:tc>
      </w:tr>
      <w:tr w:rsidR="00EE0D7F" w:rsidRPr="00EE0D7F" w14:paraId="3B773157" w14:textId="77777777" w:rsidTr="007F7855">
        <w:trPr>
          <w:jc w:val="right"/>
        </w:trPr>
        <w:tc>
          <w:tcPr>
            <w:tcW w:w="342" w:type="pct"/>
          </w:tcPr>
          <w:p w14:paraId="4E38526B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20.</w:t>
            </w:r>
          </w:p>
        </w:tc>
        <w:tc>
          <w:tcPr>
            <w:tcW w:w="1607" w:type="pct"/>
          </w:tcPr>
          <w:p w14:paraId="61BEB9F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 xml:space="preserve">Alat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Komunikasi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santela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>/fax</w:t>
            </w:r>
          </w:p>
        </w:tc>
        <w:tc>
          <w:tcPr>
            <w:tcW w:w="1044" w:type="pct"/>
          </w:tcPr>
          <w:p w14:paraId="6CF15CE5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2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0285BC6C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2013</w:t>
            </w:r>
          </w:p>
        </w:tc>
        <w:tc>
          <w:tcPr>
            <w:tcW w:w="1045" w:type="pct"/>
          </w:tcPr>
          <w:p w14:paraId="5F9A3F3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ringan</w:t>
            </w:r>
            <w:proofErr w:type="spellEnd"/>
          </w:p>
        </w:tc>
      </w:tr>
      <w:tr w:rsidR="00EE0D7F" w:rsidRPr="00EE0D7F" w14:paraId="1B1B03B3" w14:textId="77777777" w:rsidTr="007F7855">
        <w:trPr>
          <w:jc w:val="right"/>
        </w:trPr>
        <w:tc>
          <w:tcPr>
            <w:tcW w:w="342" w:type="pct"/>
          </w:tcPr>
          <w:p w14:paraId="66ACAEB8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21.</w:t>
            </w:r>
          </w:p>
        </w:tc>
        <w:tc>
          <w:tcPr>
            <w:tcW w:w="1607" w:type="pct"/>
          </w:tcPr>
          <w:p w14:paraId="09B7BA10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Kendaraan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Roda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2</w:t>
            </w:r>
          </w:p>
        </w:tc>
        <w:tc>
          <w:tcPr>
            <w:tcW w:w="1044" w:type="pct"/>
          </w:tcPr>
          <w:p w14:paraId="6869BCE5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49 unit</w:t>
            </w:r>
          </w:p>
        </w:tc>
        <w:tc>
          <w:tcPr>
            <w:tcW w:w="963" w:type="pct"/>
          </w:tcPr>
          <w:p w14:paraId="3B80892A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Sekretariat</w:t>
            </w:r>
            <w:proofErr w:type="spellEnd"/>
          </w:p>
        </w:tc>
        <w:tc>
          <w:tcPr>
            <w:tcW w:w="1045" w:type="pct"/>
          </w:tcPr>
          <w:p w14:paraId="4D1AE048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2329EBCF" w14:textId="77777777" w:rsidTr="007F7855">
        <w:trPr>
          <w:jc w:val="right"/>
        </w:trPr>
        <w:tc>
          <w:tcPr>
            <w:tcW w:w="342" w:type="pct"/>
          </w:tcPr>
          <w:p w14:paraId="76699FD3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22.</w:t>
            </w:r>
          </w:p>
        </w:tc>
        <w:tc>
          <w:tcPr>
            <w:tcW w:w="1607" w:type="pct"/>
          </w:tcPr>
          <w:p w14:paraId="4D254B87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Kendaraan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Roda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4</w:t>
            </w:r>
          </w:p>
        </w:tc>
        <w:tc>
          <w:tcPr>
            <w:tcW w:w="1044" w:type="pct"/>
          </w:tcPr>
          <w:p w14:paraId="2ACF46D9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33 unit</w:t>
            </w:r>
          </w:p>
        </w:tc>
        <w:tc>
          <w:tcPr>
            <w:tcW w:w="963" w:type="pct"/>
          </w:tcPr>
          <w:p w14:paraId="6CDDAD46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Sekretariat</w:t>
            </w:r>
            <w:proofErr w:type="spellEnd"/>
          </w:p>
        </w:tc>
        <w:tc>
          <w:tcPr>
            <w:tcW w:w="1045" w:type="pct"/>
          </w:tcPr>
          <w:p w14:paraId="0F4D4A59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Baik</w:t>
            </w:r>
            <w:proofErr w:type="spellEnd"/>
          </w:p>
        </w:tc>
      </w:tr>
      <w:tr w:rsidR="00EE0D7F" w:rsidRPr="00EE0D7F" w14:paraId="210E3F9D" w14:textId="77777777" w:rsidTr="007F7855">
        <w:trPr>
          <w:jc w:val="right"/>
        </w:trPr>
        <w:tc>
          <w:tcPr>
            <w:tcW w:w="342" w:type="pct"/>
          </w:tcPr>
          <w:p w14:paraId="1A4835E0" w14:textId="77777777" w:rsidR="00EE0D7F" w:rsidRPr="00EE0D7F" w:rsidRDefault="00EE0D7F" w:rsidP="00550617">
            <w:pPr>
              <w:spacing w:after="0" w:line="276" w:lineRule="auto"/>
              <w:jc w:val="center"/>
              <w:rPr>
                <w:rFonts w:ascii="Bookman Old Style" w:eastAsia="Calibri" w:hAnsi="Bookman Old Style" w:cs="Times New Roman"/>
              </w:rPr>
            </w:pPr>
            <w:r w:rsidRPr="00EE0D7F">
              <w:rPr>
                <w:rFonts w:ascii="Bookman Old Style" w:eastAsia="Calibri" w:hAnsi="Bookman Old Style" w:cs="Times New Roman"/>
              </w:rPr>
              <w:t>23.</w:t>
            </w:r>
          </w:p>
        </w:tc>
        <w:tc>
          <w:tcPr>
            <w:tcW w:w="1607" w:type="pct"/>
          </w:tcPr>
          <w:p w14:paraId="5F478566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Kursi</w:t>
            </w:r>
            <w:proofErr w:type="spellEnd"/>
            <w:r w:rsidRPr="00EE0D7F">
              <w:rPr>
                <w:rFonts w:ascii="Bookman Old Style" w:eastAsia="Calibri" w:hAnsi="Bookman Old Style" w:cs="Times New Roman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</w:rPr>
              <w:t>Putar</w:t>
            </w:r>
            <w:proofErr w:type="spellEnd"/>
          </w:p>
        </w:tc>
        <w:tc>
          <w:tcPr>
            <w:tcW w:w="1044" w:type="pct"/>
          </w:tcPr>
          <w:p w14:paraId="55D58EA4" w14:textId="77777777" w:rsidR="00EE0D7F" w:rsidRPr="00EE0D7F" w:rsidRDefault="00EE0D7F" w:rsidP="00550617">
            <w:pPr>
              <w:tabs>
                <w:tab w:val="right" w:pos="1100"/>
                <w:tab w:val="left" w:pos="1242"/>
              </w:tabs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4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bh</w:t>
            </w:r>
            <w:proofErr w:type="spellEnd"/>
          </w:p>
        </w:tc>
        <w:tc>
          <w:tcPr>
            <w:tcW w:w="963" w:type="pct"/>
          </w:tcPr>
          <w:p w14:paraId="7CCE1BB1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r w:rsidRPr="00EE0D7F">
              <w:rPr>
                <w:rFonts w:ascii="Bookman Old Style" w:eastAsia="Calibri" w:hAnsi="Bookman Old Style" w:cs="Times New Roman"/>
                <w:color w:val="000000"/>
              </w:rPr>
              <w:t>Th 2005</w:t>
            </w:r>
          </w:p>
        </w:tc>
        <w:tc>
          <w:tcPr>
            <w:tcW w:w="1045" w:type="pct"/>
          </w:tcPr>
          <w:p w14:paraId="0A0947A5" w14:textId="77777777" w:rsidR="00EE0D7F" w:rsidRPr="00EE0D7F" w:rsidRDefault="00EE0D7F" w:rsidP="00550617">
            <w:pPr>
              <w:spacing w:after="0" w:line="276" w:lineRule="auto"/>
              <w:rPr>
                <w:rFonts w:ascii="Bookman Old Style" w:eastAsia="Calibri" w:hAnsi="Bookman Old Style" w:cs="Times New Roman"/>
                <w:color w:val="000000"/>
              </w:rPr>
            </w:pP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Rusak</w:t>
            </w:r>
            <w:proofErr w:type="spellEnd"/>
            <w:r w:rsidRPr="00EE0D7F">
              <w:rPr>
                <w:rFonts w:ascii="Bookman Old Style" w:eastAsia="Calibri" w:hAnsi="Bookman Old Style" w:cs="Times New Roman"/>
                <w:color w:val="000000"/>
              </w:rPr>
              <w:t xml:space="preserve"> </w:t>
            </w:r>
            <w:proofErr w:type="spellStart"/>
            <w:r w:rsidRPr="00EE0D7F">
              <w:rPr>
                <w:rFonts w:ascii="Bookman Old Style" w:eastAsia="Calibri" w:hAnsi="Bookman Old Style" w:cs="Times New Roman"/>
                <w:color w:val="000000"/>
              </w:rPr>
              <w:t>ringan</w:t>
            </w:r>
            <w:proofErr w:type="spellEnd"/>
          </w:p>
        </w:tc>
      </w:tr>
    </w:tbl>
    <w:p w14:paraId="3AAB2621" w14:textId="77777777" w:rsidR="00EE0D7F" w:rsidRPr="00EE0D7F" w:rsidRDefault="00EE0D7F" w:rsidP="00550617">
      <w:pPr>
        <w:spacing w:after="0" w:line="276" w:lineRule="auto"/>
        <w:ind w:left="142"/>
        <w:rPr>
          <w:rFonts w:ascii="Bookman Old Style" w:eastAsia="Calibri" w:hAnsi="Bookman Old Style" w:cs="Arial"/>
          <w:i/>
        </w:rPr>
      </w:pPr>
      <w:proofErr w:type="spellStart"/>
      <w:r w:rsidRPr="00EE0D7F">
        <w:rPr>
          <w:rFonts w:ascii="Bookman Old Style" w:eastAsia="Calibri" w:hAnsi="Bookman Old Style" w:cs="Arial"/>
          <w:i/>
        </w:rPr>
        <w:t>Sumber</w:t>
      </w:r>
      <w:proofErr w:type="spellEnd"/>
      <w:r w:rsidRPr="00EE0D7F">
        <w:rPr>
          <w:rFonts w:ascii="Bookman Old Style" w:eastAsia="Calibri" w:hAnsi="Bookman Old Style" w:cs="Arial"/>
          <w:i/>
        </w:rPr>
        <w:t xml:space="preserve">: </w:t>
      </w:r>
      <w:r w:rsidRPr="00EE0D7F">
        <w:rPr>
          <w:rFonts w:ascii="Bookman Old Style" w:hAnsi="Bookman Old Style" w:cs="Arial"/>
          <w:i/>
        </w:rPr>
        <w:t xml:space="preserve">Bagian </w:t>
      </w:r>
      <w:proofErr w:type="spellStart"/>
      <w:r w:rsidRPr="00EE0D7F">
        <w:rPr>
          <w:rFonts w:ascii="Bookman Old Style" w:hAnsi="Bookman Old Style" w:cs="Arial"/>
          <w:i/>
        </w:rPr>
        <w:t>Umum</w:t>
      </w:r>
      <w:proofErr w:type="spellEnd"/>
      <w:r w:rsidRPr="00EE0D7F">
        <w:rPr>
          <w:rFonts w:ascii="Bookman Old Style" w:hAnsi="Bookman Old Style" w:cs="Arial"/>
          <w:i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</w:rPr>
        <w:t>Asisten</w:t>
      </w:r>
      <w:proofErr w:type="spellEnd"/>
      <w:r w:rsidRPr="00EE0D7F">
        <w:rPr>
          <w:rFonts w:ascii="Bookman Old Style" w:hAnsi="Bookman Old Style" w:cs="Arial"/>
          <w:i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</w:rPr>
        <w:t>Administrasi</w:t>
      </w:r>
      <w:proofErr w:type="spellEnd"/>
      <w:r w:rsidRPr="00EE0D7F">
        <w:rPr>
          <w:rFonts w:ascii="Bookman Old Style" w:hAnsi="Bookman Old Style" w:cs="Arial"/>
          <w:i/>
        </w:rPr>
        <w:t xml:space="preserve"> </w:t>
      </w:r>
      <w:proofErr w:type="spellStart"/>
      <w:r w:rsidRPr="00EE0D7F">
        <w:rPr>
          <w:rFonts w:ascii="Bookman Old Style" w:hAnsi="Bookman Old Style" w:cs="Arial"/>
          <w:i/>
        </w:rPr>
        <w:t>Umum</w:t>
      </w:r>
      <w:proofErr w:type="spellEnd"/>
    </w:p>
    <w:p w14:paraId="52E28D63" w14:textId="77777777" w:rsidR="00EE0D7F" w:rsidRPr="00EE0D7F" w:rsidRDefault="00EE0D7F" w:rsidP="00550617">
      <w:pPr>
        <w:spacing w:after="0" w:line="276" w:lineRule="auto"/>
        <w:ind w:left="357" w:firstLine="919"/>
        <w:jc w:val="both"/>
        <w:rPr>
          <w:rFonts w:ascii="Bookman Old Style" w:eastAsia="Calibri" w:hAnsi="Bookman Old Style" w:cs="Arial"/>
          <w:color w:val="000000"/>
          <w:sz w:val="24"/>
          <w:szCs w:val="24"/>
        </w:rPr>
      </w:pP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Berdasarkan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data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sebagaimana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tersebut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diatas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,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kebutuhan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untuk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sarana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dan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prasarana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dirasa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masih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kurang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karena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sebagian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besar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peralatan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yang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dalam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kondisi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rusak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ringan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sampai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rusak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berat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,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sehingga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masih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dirasakan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perlu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penambahan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dan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pembaharuan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beberapa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sarana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 xml:space="preserve"> dan </w:t>
      </w:r>
      <w:proofErr w:type="spellStart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prasarana</w:t>
      </w:r>
      <w:proofErr w:type="spellEnd"/>
      <w:r w:rsidRPr="00EE0D7F">
        <w:rPr>
          <w:rFonts w:ascii="Bookman Old Style" w:eastAsia="Calibri" w:hAnsi="Bookman Old Style" w:cs="Arial"/>
          <w:color w:val="000000"/>
          <w:sz w:val="24"/>
          <w:szCs w:val="24"/>
        </w:rPr>
        <w:t>.</w:t>
      </w:r>
    </w:p>
    <w:p w14:paraId="22A6F70F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</w:p>
    <w:p w14:paraId="7A60CB39" w14:textId="77777777" w:rsidR="00A338BA" w:rsidRPr="00EE0D7F" w:rsidRDefault="00A338BA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2.2 VISI DAN MISI ORGANISASI</w:t>
      </w:r>
    </w:p>
    <w:p w14:paraId="6E613334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VISI:</w:t>
      </w:r>
    </w:p>
    <w:p w14:paraId="21F64881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merujuk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pada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yaitu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“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Terwujudnya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Maju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bermartabat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(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Nyawiji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Bangun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Deso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Noto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Kutho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)”</w:t>
      </w:r>
    </w:p>
    <w:p w14:paraId="6F8CA795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Dari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tersebut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makna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ditandai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adanya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laju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pertumbuhan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grafik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prioritas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langsung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kehidupan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penguatan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posisi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tersebut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makna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dimulai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membangun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adanya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maju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diharapkan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positif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juga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maju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yang juga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positif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menata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0205E603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3755ABBA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MISI:</w:t>
      </w:r>
    </w:p>
    <w:p w14:paraId="6CA9BF9C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Untuk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mewujudkan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berikut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ialah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4728A7A0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Mewujudkan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kehidupan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dinamis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harmonis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KetuhananYang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Maha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dapat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memelihara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kerukunan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ketentraman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ketertiban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DB38AF3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bersih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profesional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akuntabel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(accountable) demi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efektif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efisien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melalui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penyelenggaraan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aspiratif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partisipatif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transparan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BE686B5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mutu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pendidikan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kesehatan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untuk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menghasilkan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manusia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05CAC678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keberpihakan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mengoptimalkan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kerakyatan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berbasis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potensi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lokal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produktif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berbasis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teknologi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tepat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guna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F2C8EAF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kebanggaan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terhadap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kebudayaan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kearifan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lokal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mampu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mendorong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pariwisata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B6AA60A" w14:textId="77777777" w:rsidR="00A338BA" w:rsidRPr="00EE0D7F" w:rsidRDefault="00A338BA" w:rsidP="00550617">
      <w:pPr>
        <w:pStyle w:val="ListParagraph"/>
        <w:numPr>
          <w:ilvl w:val="2"/>
          <w:numId w:val="5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>Infrastruktur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memadai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sebagai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penunjang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pertumbuhan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memperhatikan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kelestarian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lingkungan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perlindungan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bencana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4570BF00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115C3619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dilaksanakan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Daerah </w:t>
      </w:r>
      <w:proofErr w:type="spellStart"/>
      <w:proofErr w:type="gramStart"/>
      <w:r w:rsidRPr="00EE0D7F">
        <w:rPr>
          <w:rFonts w:ascii="Bookman Old Style" w:hAnsi="Bookman Old Style" w:cs="Times New Roman"/>
          <w:b/>
          <w:sz w:val="24"/>
          <w:szCs w:val="24"/>
        </w:rPr>
        <w:t>adalah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1994216B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Pr="00EE0D7F">
        <w:rPr>
          <w:rFonts w:ascii="Bookman Old Style" w:hAnsi="Bookman Old Style" w:cs="Times New Roman"/>
          <w:b/>
          <w:sz w:val="24"/>
          <w:szCs w:val="24"/>
        </w:rPr>
        <w:t>1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Mewujudkan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kehidupan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dinamis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harmonis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berdasarkan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Ketuhanan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Maha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dapat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memelihara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kerukunan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ketentraman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ketertiban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56A5D42D" w14:textId="77777777" w:rsid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hidup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harmonis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toleran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aman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42F0C404" w14:textId="27E3B6AF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stabilitas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kondisi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tentram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tertib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religius</w:t>
      </w:r>
      <w:proofErr w:type="spellEnd"/>
    </w:p>
    <w:p w14:paraId="299CA678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79AB1B56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terpilih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periode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2018-2023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adalah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dua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mendukung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terpilih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yaitu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</w:p>
    <w:p w14:paraId="3444B8F7" w14:textId="77777777" w:rsidR="00A338BA" w:rsidRPr="00EE0D7F" w:rsidRDefault="00A338BA" w:rsidP="00550617">
      <w:pPr>
        <w:pStyle w:val="ListParagraph"/>
        <w:numPr>
          <w:ilvl w:val="2"/>
          <w:numId w:val="4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Program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Penyuluhan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Hukum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penyuluhan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produk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produk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kepengacaraan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produk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4B78A5FC" w14:textId="77777777" w:rsidR="00A338BA" w:rsidRPr="00EE0D7F" w:rsidRDefault="00A338BA" w:rsidP="00550617">
      <w:pPr>
        <w:pStyle w:val="ListParagraph"/>
        <w:numPr>
          <w:ilvl w:val="2"/>
          <w:numId w:val="4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Program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monitoring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monitoring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kemasyarakatan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Usaha Kesehatan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Sekolah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pembelajaran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keagamaan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pembelajaran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al-Qur'an dan Kitab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Suci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Lainnya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Tilawatil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Qur'an,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Qur'an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Bersholawat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Gema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Takbir,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Mental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Kerohanian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Pemberangkatan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Pemulangan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haji,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pelatihan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menegemen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pendidikan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diniyah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pondok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verifikasi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monitoring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berpola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hibah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sesuai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Permendagri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32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Tahun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2011,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Verivikasi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Beasiswa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Siswa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Berprestasi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Kuliah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S1,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Pendidikan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Siswa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Miskin SMK/SMA/MA.</w:t>
      </w:r>
    </w:p>
    <w:p w14:paraId="6E848E9C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6E5FDD3F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gramStart"/>
      <w:r w:rsidRPr="00EE0D7F">
        <w:rPr>
          <w:rFonts w:ascii="Bookman Old Style" w:hAnsi="Bookman Old Style" w:cs="Times New Roman"/>
          <w:b/>
          <w:sz w:val="24"/>
          <w:szCs w:val="24"/>
        </w:rPr>
        <w:t>2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Kinerja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Bersih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Profesional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Akuntabel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(Accountable) Demi Masyarakat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Kabupaten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Nganjuk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Efektif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Efisien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Melalui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Penyelenggaraan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Aspiratif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Partisipatif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Transparan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6EB7AD59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17822C17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Profesional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Karakteristik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Berintegritas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Tinggi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Bersih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Kelola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7E23276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3BB6DD57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terpilih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periode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2018-2023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adalah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dua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mendukung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Visi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terpilih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yaitu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</w:p>
    <w:p w14:paraId="715631D6" w14:textId="77777777" w:rsidR="00A338BA" w:rsidRPr="00EE0D7F" w:rsidRDefault="00A338BA" w:rsidP="00550617">
      <w:pPr>
        <w:pStyle w:val="ListParagraph"/>
        <w:numPr>
          <w:ilvl w:val="2"/>
          <w:numId w:val="3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Program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Penyelenggaraan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(LPPD),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pendampingan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penerapan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Terpadu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Kecamatan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(PATEN),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Penilaian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sinegitas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kecamatan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2C2D9C7" w14:textId="77777777" w:rsidR="00A338BA" w:rsidRPr="00EE0D7F" w:rsidRDefault="00A338BA" w:rsidP="00550617">
      <w:pPr>
        <w:pStyle w:val="ListParagraph"/>
        <w:numPr>
          <w:ilvl w:val="2"/>
          <w:numId w:val="3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Program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Akuntabilitas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Kinerja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Instansi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kelompok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budaya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582964A8" w14:textId="77777777" w:rsidR="00A338BA" w:rsidRPr="00EE0D7F" w:rsidRDefault="00A338BA" w:rsidP="00550617">
      <w:pPr>
        <w:spacing w:after="0" w:line="276" w:lineRule="auto"/>
        <w:ind w:left="6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4707782B" w14:textId="77777777" w:rsidR="00A338BA" w:rsidRPr="00EE0D7F" w:rsidRDefault="00A338BA" w:rsidP="00550617">
      <w:pPr>
        <w:spacing w:after="0" w:line="276" w:lineRule="auto"/>
        <w:ind w:left="6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Sasaran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:</w:t>
      </w:r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Meningkatkan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Profesionalisme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Aparatur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Daerah.</w:t>
      </w:r>
    </w:p>
    <w:p w14:paraId="0499DC1F" w14:textId="77777777" w:rsidR="00A338BA" w:rsidRPr="00EE0D7F" w:rsidRDefault="00A338BA" w:rsidP="00550617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Program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Koordinasi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Peningkatan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Kualitas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Masyarakat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Survey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Masyarakat pada Masing-masing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Reviu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SOP,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penilaian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unit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ketatalaksanaan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Naskah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Inovasi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penyelenggaraan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Implementasi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D9E4437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5BABB93C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2.3 TUGAS POKOK DAN FUNGSI ORGANISASI</w:t>
      </w:r>
    </w:p>
    <w:p w14:paraId="65EE2908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7CA909DE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>TUGAS POKOK</w:t>
      </w:r>
    </w:p>
    <w:p w14:paraId="7BEC946A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Bupati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terhadap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3E068FA2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</w:p>
    <w:p w14:paraId="1CC10DB3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35374952" w14:textId="77777777" w:rsidR="00A338BA" w:rsidRPr="00EE0D7F" w:rsidRDefault="00A338BA" w:rsidP="00550617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Daerah;</w:t>
      </w:r>
    </w:p>
    <w:p w14:paraId="25049898" w14:textId="77777777" w:rsidR="00A338BA" w:rsidRPr="00EE0D7F" w:rsidRDefault="00A338BA" w:rsidP="00550617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Daerah;</w:t>
      </w:r>
    </w:p>
    <w:p w14:paraId="3C5ED5D6" w14:textId="77777777" w:rsidR="00A338BA" w:rsidRPr="00EE0D7F" w:rsidRDefault="00A338BA" w:rsidP="00550617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Daerah;</w:t>
      </w:r>
    </w:p>
    <w:p w14:paraId="1D3E4BAF" w14:textId="77777777" w:rsidR="00A338BA" w:rsidRPr="00EE0D7F" w:rsidRDefault="00A338BA" w:rsidP="00550617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administratif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Aparatur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Sipil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Negara (ASN) pada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Daerah;</w:t>
      </w:r>
    </w:p>
    <w:p w14:paraId="79EA4359" w14:textId="77777777" w:rsidR="00A338BA" w:rsidRPr="00EE0D7F" w:rsidRDefault="00A338BA" w:rsidP="00550617">
      <w:pPr>
        <w:pStyle w:val="ListParagraph"/>
        <w:numPr>
          <w:ilvl w:val="0"/>
          <w:numId w:val="8"/>
        </w:numPr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Bupati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B26B82D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7746028" w14:textId="6194C272" w:rsidR="00A338BA" w:rsidRPr="00EE0D7F" w:rsidRDefault="00A338BA" w:rsidP="00550617">
      <w:pPr>
        <w:spacing w:after="0" w:line="276" w:lineRule="auto"/>
        <w:ind w:left="66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2.4 STRUKTUR ORGANISASI</w:t>
      </w:r>
    </w:p>
    <w:p w14:paraId="16998ECA" w14:textId="78275928" w:rsidR="00A338BA" w:rsidRPr="00EE0D7F" w:rsidRDefault="00550617" w:rsidP="00550617">
      <w:pPr>
        <w:spacing w:after="0" w:line="276" w:lineRule="auto"/>
        <w:rPr>
          <w:rFonts w:ascii="Bookman Old Style" w:hAnsi="Bookman Old Style" w:cs="Times New Roman"/>
          <w:b/>
          <w:sz w:val="24"/>
          <w:szCs w:val="24"/>
        </w:rPr>
      </w:pPr>
      <w:r w:rsidRPr="00550617">
        <w:rPr>
          <w:rFonts w:ascii="Bookman Old Style" w:hAnsi="Bookman Old Style" w:cs="Times New Roman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2BCDDC8C" wp14:editId="099D103E">
            <wp:simplePos x="0" y="0"/>
            <wp:positionH relativeFrom="column">
              <wp:posOffset>0</wp:posOffset>
            </wp:positionH>
            <wp:positionV relativeFrom="paragraph">
              <wp:posOffset>114935</wp:posOffset>
            </wp:positionV>
            <wp:extent cx="5731510" cy="251396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13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078DF6" w14:textId="6C50F080" w:rsidR="00A338BA" w:rsidRPr="00EE0D7F" w:rsidRDefault="00A338BA" w:rsidP="00550617">
      <w:pPr>
        <w:pStyle w:val="ListParagraph"/>
        <w:spacing w:after="0" w:line="276" w:lineRule="auto"/>
        <w:ind w:left="1134"/>
        <w:jc w:val="both"/>
        <w:rPr>
          <w:rFonts w:ascii="Bookman Old Style" w:hAnsi="Bookman Old Style" w:cs="Times New Roman"/>
          <w:sz w:val="24"/>
          <w:szCs w:val="24"/>
        </w:rPr>
      </w:pPr>
    </w:p>
    <w:p w14:paraId="5F0E8A48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Dari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Struktur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tersebut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berikut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uraian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pokok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dari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masing-masing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hingga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bagian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4BDBDB33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4C7514B5" w14:textId="77777777" w:rsidR="00A338BA" w:rsidRPr="00550617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550617">
        <w:rPr>
          <w:rFonts w:ascii="Bookman Old Style" w:hAnsi="Bookman Old Style" w:cs="Times New Roman"/>
          <w:b/>
          <w:sz w:val="24"/>
          <w:szCs w:val="24"/>
        </w:rPr>
        <w:t>SEKRETARIS DAERAH</w:t>
      </w:r>
    </w:p>
    <w:p w14:paraId="42A85426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menyusun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mengoordinasikan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kegiatan-kegiatan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aparatur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Daerah.</w:t>
      </w:r>
    </w:p>
    <w:p w14:paraId="4EB0FAF7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7698A24E" w14:textId="77777777" w:rsidR="00A338BA" w:rsidRPr="00EE0D7F" w:rsidRDefault="00A338BA" w:rsidP="00550617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Rakyat </w:t>
      </w:r>
    </w:p>
    <w:p w14:paraId="58977C9A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4693F9EF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35E8256F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25F0E479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; </w:t>
      </w:r>
    </w:p>
    <w:p w14:paraId="2579C4EF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B84C988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03455E6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32D03D2F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factor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79C80BBD" w14:textId="77777777" w:rsidR="00A338BA" w:rsidRPr="00EE0D7F" w:rsidRDefault="00A338BA" w:rsidP="00550617">
      <w:pPr>
        <w:pStyle w:val="ListParagraph"/>
        <w:numPr>
          <w:ilvl w:val="2"/>
          <w:numId w:val="2"/>
        </w:numPr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rakyat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0A773F6F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1BC93CD9" w14:textId="77777777" w:rsidR="00A338BA" w:rsidRPr="00EE0D7F" w:rsidRDefault="00A338BA" w:rsidP="00550617">
      <w:pPr>
        <w:pStyle w:val="ListParagraph"/>
        <w:numPr>
          <w:ilvl w:val="0"/>
          <w:numId w:val="10"/>
        </w:numPr>
        <w:spacing w:after="0" w:line="276" w:lineRule="auto"/>
        <w:ind w:left="851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Tata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Pemerintahan</w:t>
      </w:r>
      <w:proofErr w:type="spellEnd"/>
    </w:p>
    <w:p w14:paraId="12301B2A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kewilayahan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otonomi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negeri,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fasilitasi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luar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negeri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5A8ED4ED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348B6A8E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638396FC" w14:textId="77777777" w:rsidR="00A338BA" w:rsidRPr="00EE0D7F" w:rsidRDefault="00A338BA" w:rsidP="00550617">
      <w:pPr>
        <w:pStyle w:val="ListParagraph"/>
        <w:numPr>
          <w:ilvl w:val="2"/>
          <w:numId w:val="1"/>
        </w:numPr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kewilayahan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otonomi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A4433BD" w14:textId="77777777" w:rsidR="00A338BA" w:rsidRPr="00EE0D7F" w:rsidRDefault="00A338BA" w:rsidP="00550617">
      <w:pPr>
        <w:pStyle w:val="ListParagraph"/>
        <w:numPr>
          <w:ilvl w:val="2"/>
          <w:numId w:val="1"/>
        </w:numPr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kewilayahan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otonomi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3581AC9B" w14:textId="77777777" w:rsidR="00A338BA" w:rsidRPr="00EE0D7F" w:rsidRDefault="00A338BA" w:rsidP="00550617">
      <w:pPr>
        <w:pStyle w:val="ListParagraph"/>
        <w:numPr>
          <w:ilvl w:val="2"/>
          <w:numId w:val="1"/>
        </w:numPr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kewilayahan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otonomi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AC79312" w14:textId="77777777" w:rsidR="00A338BA" w:rsidRPr="00EE0D7F" w:rsidRDefault="00A338BA" w:rsidP="00550617">
      <w:pPr>
        <w:pStyle w:val="ListParagraph"/>
        <w:numPr>
          <w:ilvl w:val="2"/>
          <w:numId w:val="1"/>
        </w:numPr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sama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kewilayahan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otonomi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6561EE6E" w14:textId="77777777" w:rsidR="00A338BA" w:rsidRPr="00EE0D7F" w:rsidRDefault="00A338BA" w:rsidP="00550617">
      <w:pPr>
        <w:pStyle w:val="ListParagraph"/>
        <w:numPr>
          <w:ilvl w:val="2"/>
          <w:numId w:val="1"/>
        </w:numPr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904EA71" w14:textId="77777777" w:rsidR="00A338BA" w:rsidRPr="00EE0D7F" w:rsidRDefault="00A338BA" w:rsidP="00550617">
      <w:pPr>
        <w:pStyle w:val="ListParagraph"/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4CA2F440" w14:textId="77777777" w:rsidR="00A338BA" w:rsidRPr="00EE0D7F" w:rsidRDefault="00A338BA" w:rsidP="00550617">
      <w:pPr>
        <w:pStyle w:val="ListParagraph"/>
        <w:numPr>
          <w:ilvl w:val="0"/>
          <w:numId w:val="10"/>
        </w:numPr>
        <w:spacing w:after="0" w:line="276" w:lineRule="auto"/>
        <w:ind w:left="851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Rakyat</w:t>
      </w:r>
    </w:p>
    <w:p w14:paraId="22811730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keagamaan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4D636168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789CABDE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2D7A62BA" w14:textId="77777777" w:rsidR="00A338BA" w:rsidRPr="00EE0D7F" w:rsidRDefault="00A338BA" w:rsidP="005506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keagamaan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B2A55CF" w14:textId="77777777" w:rsidR="00A338BA" w:rsidRPr="00EE0D7F" w:rsidRDefault="00A338BA" w:rsidP="005506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keagamaan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322AB0AE" w14:textId="77777777" w:rsidR="00A338BA" w:rsidRPr="00EE0D7F" w:rsidRDefault="00A338BA" w:rsidP="005506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keagamaan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sosial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masyarakat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2AC8CBD1" w14:textId="77777777" w:rsidR="00A338BA" w:rsidRPr="00EE0D7F" w:rsidRDefault="00A338BA" w:rsidP="00550617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43FEB23" w14:textId="77777777" w:rsidR="00A338BA" w:rsidRPr="00EE0D7F" w:rsidRDefault="00A338BA" w:rsidP="00550617">
      <w:pPr>
        <w:pStyle w:val="ListParagraph"/>
        <w:spacing w:after="0" w:line="276" w:lineRule="auto"/>
        <w:ind w:left="1211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532C923A" w14:textId="77777777" w:rsidR="00A338BA" w:rsidRPr="00EE0D7F" w:rsidRDefault="00A338BA" w:rsidP="00550617">
      <w:pPr>
        <w:pStyle w:val="ListParagraph"/>
        <w:numPr>
          <w:ilvl w:val="0"/>
          <w:numId w:val="10"/>
        </w:numPr>
        <w:spacing w:after="0" w:line="276" w:lineRule="auto"/>
        <w:ind w:left="851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>Bagian Hukum</w:t>
      </w:r>
    </w:p>
    <w:p w14:paraId="6FF2A64A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Hukum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perundang-undangan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4AE26250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69E27399" w14:textId="77777777" w:rsidR="00A338BA" w:rsidRPr="00EE0D7F" w:rsidRDefault="00A338BA" w:rsidP="00550617">
      <w:pPr>
        <w:pStyle w:val="ListParagraph"/>
        <w:spacing w:after="0" w:line="276" w:lineRule="auto"/>
        <w:ind w:left="851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Hukum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2F799AEF" w14:textId="77777777" w:rsidR="00A338BA" w:rsidRPr="00EE0D7F" w:rsidRDefault="00A338BA" w:rsidP="00550617">
      <w:pPr>
        <w:pStyle w:val="ListParagraph"/>
        <w:numPr>
          <w:ilvl w:val="0"/>
          <w:numId w:val="12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perundangundangan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739A14F" w14:textId="77777777" w:rsidR="00A338BA" w:rsidRPr="00EE0D7F" w:rsidRDefault="00A338BA" w:rsidP="00550617">
      <w:pPr>
        <w:pStyle w:val="ListParagraph"/>
        <w:numPr>
          <w:ilvl w:val="0"/>
          <w:numId w:val="12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perundang-undangan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28EE2F6A" w14:textId="77777777" w:rsidR="00A338BA" w:rsidRPr="00EE0D7F" w:rsidRDefault="00A338BA" w:rsidP="00550617">
      <w:pPr>
        <w:pStyle w:val="ListParagraph"/>
        <w:numPr>
          <w:ilvl w:val="0"/>
          <w:numId w:val="12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perundang-undangan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549DB592" w14:textId="77777777" w:rsidR="00A338BA" w:rsidRPr="00EE0D7F" w:rsidRDefault="00A338BA" w:rsidP="00550617">
      <w:pPr>
        <w:pStyle w:val="ListParagraph"/>
        <w:numPr>
          <w:ilvl w:val="0"/>
          <w:numId w:val="12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perundang-undangan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bantuan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hukum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414B877E" w14:textId="77777777" w:rsidR="00A338BA" w:rsidRPr="00EE0D7F" w:rsidRDefault="00A338BA" w:rsidP="00550617">
      <w:pPr>
        <w:pStyle w:val="ListParagraph"/>
        <w:numPr>
          <w:ilvl w:val="0"/>
          <w:numId w:val="12"/>
        </w:numPr>
        <w:spacing w:after="0" w:line="276" w:lineRule="auto"/>
        <w:ind w:left="1276" w:hanging="425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Kesejahteraan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Rakyat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0999C45E" w14:textId="77777777" w:rsidR="00A338BA" w:rsidRPr="00EE0D7F" w:rsidRDefault="00A338BA" w:rsidP="00550617">
      <w:pPr>
        <w:pStyle w:val="ListParagraph"/>
        <w:spacing w:after="0" w:line="276" w:lineRule="auto"/>
        <w:ind w:left="127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6B0F0A96" w14:textId="77777777" w:rsidR="00A338BA" w:rsidRPr="00EE0D7F" w:rsidRDefault="00A338BA" w:rsidP="00550617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dan Pembangunan</w:t>
      </w:r>
    </w:p>
    <w:p w14:paraId="3B15FE6D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55CE5EA8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691242AC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7C94B30C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FA5C925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6227EF6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346D7A36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6F63119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0DC670DD" w14:textId="77777777" w:rsidR="00A338BA" w:rsidRPr="00EE0D7F" w:rsidRDefault="00A338BA" w:rsidP="00550617">
      <w:pPr>
        <w:pStyle w:val="ListParagraph"/>
        <w:numPr>
          <w:ilvl w:val="0"/>
          <w:numId w:val="1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pembangunan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0E48D87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2B163336" w14:textId="77777777" w:rsidR="00A338BA" w:rsidRPr="00EE0D7F" w:rsidRDefault="00A338BA" w:rsidP="0055061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Perekonomian</w:t>
      </w:r>
      <w:proofErr w:type="spellEnd"/>
    </w:p>
    <w:p w14:paraId="0DB756D1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Badan Usaha </w:t>
      </w:r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Milik Daerah (BUMD) dan Badan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(BLUD),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distribusi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pengawasan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mikro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4D8A4C3E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4D9BC8D4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6C7452D7" w14:textId="77777777" w:rsidR="00A338BA" w:rsidRPr="00EE0D7F" w:rsidRDefault="00A338BA" w:rsidP="0055061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BUMD dan BLUD,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distribusi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pengawasan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mikro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59AFC8A" w14:textId="77777777" w:rsidR="00A338BA" w:rsidRPr="00EE0D7F" w:rsidRDefault="00A338BA" w:rsidP="0055061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BUMD dan BLUD,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distribusi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pengawasan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mikro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5D70C7A" w14:textId="77777777" w:rsidR="00A338BA" w:rsidRPr="00EE0D7F" w:rsidRDefault="00A338BA" w:rsidP="0055061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BUMD dan BLUD,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distribusi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pengawasan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ekonomi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mikro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kecil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06069611" w14:textId="77777777" w:rsidR="00A338BA" w:rsidRPr="00EE0D7F" w:rsidRDefault="00A338BA" w:rsidP="00550617">
      <w:pPr>
        <w:pStyle w:val="ListParagraph"/>
        <w:numPr>
          <w:ilvl w:val="0"/>
          <w:numId w:val="15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45B7B350" w14:textId="77777777" w:rsidR="00A338BA" w:rsidRPr="00EE0D7F" w:rsidRDefault="00A338BA" w:rsidP="00550617">
      <w:pPr>
        <w:pStyle w:val="ListParagraph"/>
        <w:numPr>
          <w:ilvl w:val="0"/>
          <w:numId w:val="14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Pembangunan</w:t>
      </w:r>
    </w:p>
    <w:p w14:paraId="3366D330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Pembangunan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0AC0AB16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1C702BE2" w14:textId="77777777" w:rsidR="00A338BA" w:rsidRPr="00EE0D7F" w:rsidRDefault="00A338BA" w:rsidP="00550617">
      <w:pPr>
        <w:pStyle w:val="ListParagraph"/>
        <w:spacing w:after="0" w:line="276" w:lineRule="auto"/>
        <w:ind w:left="786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Pembangunan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16503C1E" w14:textId="77777777" w:rsidR="00A338BA" w:rsidRPr="00EE0D7F" w:rsidRDefault="00A338BA" w:rsidP="005506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1F1F1B86" w14:textId="77777777" w:rsidR="00A338BA" w:rsidRPr="00EE0D7F" w:rsidRDefault="00A338BA" w:rsidP="005506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076FA83E" w14:textId="77777777" w:rsidR="00A338BA" w:rsidRPr="00EE0D7F" w:rsidRDefault="00A338BA" w:rsidP="005506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pengendalian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program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61960DB7" w14:textId="77777777" w:rsidR="00A338BA" w:rsidRPr="00EE0D7F" w:rsidRDefault="00A338BA" w:rsidP="005506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5499125A" w14:textId="77777777" w:rsidR="00A338BA" w:rsidRPr="00EE0D7F" w:rsidRDefault="00A338BA" w:rsidP="00550617">
      <w:pPr>
        <w:pStyle w:val="ListParagraph"/>
        <w:spacing w:after="0" w:line="276" w:lineRule="auto"/>
        <w:ind w:left="1146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0F61DD9E" w14:textId="77777777" w:rsidR="00A338BA" w:rsidRPr="00EE0D7F" w:rsidRDefault="00A338BA" w:rsidP="00550617">
      <w:pPr>
        <w:pStyle w:val="ListParagraph"/>
        <w:numPr>
          <w:ilvl w:val="0"/>
          <w:numId w:val="14"/>
        </w:numPr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Dan Jasa</w:t>
      </w:r>
    </w:p>
    <w:p w14:paraId="387F9E7C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Jasa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 xml:space="preserve">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advokasi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</w:p>
    <w:p w14:paraId="12EFDBB5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16CC6E5F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Jasa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3BB2EE28" w14:textId="77777777" w:rsidR="00A338BA" w:rsidRPr="00EE0D7F" w:rsidRDefault="00A338BA" w:rsidP="0055061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advokasi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5A673E7C" w14:textId="77777777" w:rsidR="00A338BA" w:rsidRPr="00EE0D7F" w:rsidRDefault="00A338BA" w:rsidP="0055061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advokasi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5D4FF9A" w14:textId="77777777" w:rsidR="00A338BA" w:rsidRPr="00EE0D7F" w:rsidRDefault="00A338BA" w:rsidP="0055061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advokasi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175E87A5" w14:textId="77777777" w:rsidR="00A338BA" w:rsidRPr="00EE0D7F" w:rsidRDefault="00A338BA" w:rsidP="0055061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secara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advokasi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20869079" w14:textId="77777777" w:rsidR="00A338BA" w:rsidRPr="00EE0D7F" w:rsidRDefault="00A338BA" w:rsidP="00550617">
      <w:pPr>
        <w:pStyle w:val="ListParagraph"/>
        <w:numPr>
          <w:ilvl w:val="0"/>
          <w:numId w:val="17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</w:p>
    <w:p w14:paraId="65612907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5B6FDEC9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Subbagian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Jasa</w:t>
      </w:r>
    </w:p>
    <w:p w14:paraId="6DC2BEC7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Subbagian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Jasa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631DB880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inventarisasi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paket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063BE909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riset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pasar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367AC47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menyusun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strategi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B48E77F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menyiapkan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mengelola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pemilihan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pendukung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lainnya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informasi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dibutuhkan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36E5ECD2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pemilihan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penyedia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2DBB0D88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menyusun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mengelola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katalog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elektronik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lokal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sektoral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C02DAB1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pengelolaan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kontrak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148CB2A9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pengadaan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barang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/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jasa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pemerintah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74AEC8B2" w14:textId="77777777" w:rsidR="00A338BA" w:rsidRPr="00EE0D7F" w:rsidRDefault="00A338BA" w:rsidP="00550617">
      <w:pPr>
        <w:pStyle w:val="ListParagraph"/>
        <w:numPr>
          <w:ilvl w:val="0"/>
          <w:numId w:val="6"/>
        </w:numPr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Kepala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sesuai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fungsinya</w:t>
      </w:r>
      <w:proofErr w:type="spellEnd"/>
    </w:p>
    <w:p w14:paraId="7056438E" w14:textId="77777777" w:rsidR="00A338BA" w:rsidRPr="00EE0D7F" w:rsidRDefault="00A338BA" w:rsidP="00550617">
      <w:pPr>
        <w:pStyle w:val="ListParagraph"/>
        <w:spacing w:after="0" w:line="276" w:lineRule="auto"/>
        <w:ind w:left="1134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14:paraId="386A9832" w14:textId="77777777" w:rsidR="00A338BA" w:rsidRPr="00EE0D7F" w:rsidRDefault="00A338BA" w:rsidP="00550617">
      <w:pPr>
        <w:pStyle w:val="ListParagraph"/>
        <w:numPr>
          <w:ilvl w:val="0"/>
          <w:numId w:val="14"/>
        </w:numPr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Alam</w:t>
      </w:r>
      <w:proofErr w:type="spellEnd"/>
    </w:p>
    <w:p w14:paraId="6C5D8882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kehutanan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perikanan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pertambangan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lingkungan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hidup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energi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air.</w:t>
      </w:r>
    </w:p>
    <w:p w14:paraId="5B4AD4F7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60D8FDBE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7F8B3F15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1BFFF966" w14:textId="77777777" w:rsidR="00A338BA" w:rsidRPr="00EE0D7F" w:rsidRDefault="00A338BA" w:rsidP="0055061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kehutanan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perikanan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pertambangan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lingkungan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hidup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energi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air;</w:t>
      </w:r>
    </w:p>
    <w:p w14:paraId="460F7FC4" w14:textId="77777777" w:rsidR="00A338BA" w:rsidRPr="00EE0D7F" w:rsidRDefault="00A338BA" w:rsidP="0055061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kehutanan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perikanan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pertambangan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lingkungan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hidup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energi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air;</w:t>
      </w:r>
    </w:p>
    <w:p w14:paraId="5BA56781" w14:textId="77777777" w:rsidR="00A338BA" w:rsidRPr="00EE0D7F" w:rsidRDefault="00A338BA" w:rsidP="0055061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akam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pertanian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kehutanan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perikanan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pertambangan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lingkungan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hidup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sumber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energi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air; dan</w:t>
      </w:r>
    </w:p>
    <w:p w14:paraId="7380AFE1" w14:textId="77777777" w:rsidR="00A338BA" w:rsidRPr="00EE0D7F" w:rsidRDefault="00A338BA" w:rsidP="00550617">
      <w:pPr>
        <w:pStyle w:val="ListParagraph"/>
        <w:numPr>
          <w:ilvl w:val="0"/>
          <w:numId w:val="18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Perekonomian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Pembangunan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AE839C9" w14:textId="77777777" w:rsidR="00A338BA" w:rsidRPr="00EE0D7F" w:rsidRDefault="00A338BA" w:rsidP="00550617">
      <w:p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29FD8EFD" w14:textId="77777777" w:rsidR="00A338BA" w:rsidRPr="00EE0D7F" w:rsidRDefault="00A338BA" w:rsidP="00550617">
      <w:pPr>
        <w:pStyle w:val="ListParagraph"/>
        <w:numPr>
          <w:ilvl w:val="0"/>
          <w:numId w:val="9"/>
        </w:numPr>
        <w:spacing w:after="0" w:line="276" w:lineRule="auto"/>
        <w:ind w:left="426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Umum</w:t>
      </w:r>
      <w:proofErr w:type="spellEnd"/>
    </w:p>
    <w:p w14:paraId="7F6357DF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membantu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dalam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.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12F0FA8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25786D6F" w14:textId="77777777" w:rsidR="00A338BA" w:rsidRPr="00EE0D7F" w:rsidRDefault="00A338BA" w:rsidP="00550617">
      <w:pPr>
        <w:pStyle w:val="ListParagraph"/>
        <w:spacing w:after="0" w:line="276" w:lineRule="auto"/>
        <w:ind w:left="426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180B0728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penyusunan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A1E361C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40ED34B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77CCDFA6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09ACE9CE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992391C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pembinaan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ASN pada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instansi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09A5C6A2" w14:textId="77777777" w:rsidR="00A338BA" w:rsidRPr="00EE0D7F" w:rsidRDefault="00A338BA" w:rsidP="00550617">
      <w:pPr>
        <w:pStyle w:val="ListParagraph"/>
        <w:numPr>
          <w:ilvl w:val="0"/>
          <w:numId w:val="19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Sekretaris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37C1F810" w14:textId="77777777" w:rsidR="00A338BA" w:rsidRPr="00EE0D7F" w:rsidRDefault="00A338BA" w:rsidP="00550617">
      <w:pPr>
        <w:pStyle w:val="ListParagraph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Umum</w:t>
      </w:r>
      <w:proofErr w:type="spellEnd"/>
    </w:p>
    <w:p w14:paraId="27565508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>usaha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staf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ahli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kepegawaian,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perlengkapan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rumah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tangga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3608D7DE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C4E2FD3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2E8D72C4" w14:textId="77777777" w:rsidR="00A338BA" w:rsidRPr="00EE0D7F" w:rsidRDefault="00A338BA" w:rsidP="0055061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usaha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staf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ahli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kepegawaian,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perlengkapan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rumah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tangga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03789D20" w14:textId="77777777" w:rsidR="00A338BA" w:rsidRPr="00EE0D7F" w:rsidRDefault="00A338BA" w:rsidP="0055061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usaha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staf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ahli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kepegawaian,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perlengkapan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rumah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tangga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453098E2" w14:textId="77777777" w:rsidR="00A338BA" w:rsidRPr="00EE0D7F" w:rsidRDefault="00A338BA" w:rsidP="00550617">
      <w:pPr>
        <w:pStyle w:val="ListParagraph"/>
        <w:numPr>
          <w:ilvl w:val="0"/>
          <w:numId w:val="21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4660225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86D42CD" w14:textId="77777777" w:rsidR="00A338BA" w:rsidRPr="00EE0D7F" w:rsidRDefault="00A338BA" w:rsidP="00550617">
      <w:pPr>
        <w:pStyle w:val="ListParagraph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Organisasi</w:t>
      </w:r>
      <w:proofErr w:type="spellEnd"/>
    </w:p>
    <w:p w14:paraId="62A8619A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kelembagaan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laksana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70B53473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72AA0201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Organisasi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7F1BE5A8" w14:textId="77777777" w:rsidR="00A338BA" w:rsidRPr="00EE0D7F" w:rsidRDefault="00A338BA" w:rsidP="0055061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kelembagaan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laksana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C4663A0" w14:textId="77777777" w:rsidR="00A338BA" w:rsidRPr="00EE0D7F" w:rsidRDefault="00A338BA" w:rsidP="0055061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kelembagaan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laksana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6368EC3B" w14:textId="77777777" w:rsidR="00A338BA" w:rsidRPr="00EE0D7F" w:rsidRDefault="00A338BA" w:rsidP="0055061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kelembagaan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laksana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4B3B7E0E" w14:textId="77777777" w:rsidR="00A338BA" w:rsidRPr="00EE0D7F" w:rsidRDefault="00A338BA" w:rsidP="0055061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kelembagaan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analisis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jabatan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pelayanan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publik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tata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laksana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serta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kinerja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reformasi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birokrasi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445FCB22" w14:textId="77777777" w:rsidR="00A338BA" w:rsidRPr="00EE0D7F" w:rsidRDefault="00A338BA" w:rsidP="00550617">
      <w:pPr>
        <w:pStyle w:val="ListParagraph"/>
        <w:numPr>
          <w:ilvl w:val="0"/>
          <w:numId w:val="22"/>
        </w:numPr>
        <w:spacing w:after="0" w:line="276" w:lineRule="auto"/>
        <w:jc w:val="both"/>
        <w:rPr>
          <w:rFonts w:ascii="Bookman Old Style" w:hAnsi="Bookman Old Style" w:cs="Times New Roman"/>
          <w:b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A00AE58" w14:textId="77777777" w:rsidR="00A338BA" w:rsidRPr="00EE0D7F" w:rsidRDefault="00A338BA" w:rsidP="00550617">
      <w:pPr>
        <w:pStyle w:val="ListParagraph"/>
        <w:numPr>
          <w:ilvl w:val="0"/>
          <w:numId w:val="20"/>
        </w:numPr>
        <w:spacing w:after="0" w:line="276" w:lineRule="auto"/>
        <w:ind w:left="709" w:hanging="283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Pimpinan</w:t>
      </w:r>
      <w:proofErr w:type="spellEnd"/>
    </w:p>
    <w:p w14:paraId="772D3B62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EE0D7F">
        <w:rPr>
          <w:rFonts w:ascii="Bookman Old Style" w:hAnsi="Bookman Old Style" w:cs="Times New Roman"/>
          <w:bCs/>
          <w:sz w:val="24"/>
          <w:szCs w:val="24"/>
        </w:rPr>
        <w:t>kebijakan,pengoordinasian</w:t>
      </w:r>
      <w:proofErr w:type="spellEnd"/>
      <w:proofErr w:type="gram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D4C2181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0CAE11EE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0CF2968E" w14:textId="77777777" w:rsidR="00A338BA" w:rsidRPr="00EE0D7F" w:rsidRDefault="00A338BA" w:rsidP="0055061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518676D0" w14:textId="77777777" w:rsidR="00A338BA" w:rsidRPr="00EE0D7F" w:rsidRDefault="00A338BA" w:rsidP="0055061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lastRenderedPageBreak/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2E88F05E" w14:textId="77777777" w:rsidR="00A338BA" w:rsidRPr="00EE0D7F" w:rsidRDefault="00A338BA" w:rsidP="0055061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protokol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komunikasi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pimpinan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dokumentasi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567A01B7" w14:textId="77777777" w:rsidR="00A338BA" w:rsidRPr="00EE0D7F" w:rsidRDefault="00A338BA" w:rsidP="00550617">
      <w:pPr>
        <w:pStyle w:val="ListParagraph"/>
        <w:numPr>
          <w:ilvl w:val="0"/>
          <w:numId w:val="23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21A0B2D5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2CF957B1" w14:textId="77777777" w:rsidR="00A338BA" w:rsidRPr="00EE0D7F" w:rsidRDefault="00A338BA" w:rsidP="00550617">
      <w:pPr>
        <w:pStyle w:val="ListParagraph"/>
        <w:numPr>
          <w:ilvl w:val="0"/>
          <w:numId w:val="20"/>
        </w:numPr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/>
          <w:sz w:val="24"/>
          <w:szCs w:val="24"/>
        </w:rPr>
        <w:t>Keuangan</w:t>
      </w:r>
      <w:proofErr w:type="spellEnd"/>
    </w:p>
    <w:p w14:paraId="74A5F19F" w14:textId="77777777" w:rsidR="00A338BA" w:rsidRPr="00EE0D7F" w:rsidRDefault="00A338BA" w:rsidP="00550617">
      <w:pPr>
        <w:pStyle w:val="ListParagraph"/>
        <w:spacing w:after="0" w:line="276" w:lineRule="auto"/>
        <w:ind w:left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mempunyai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melaksanakan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p w14:paraId="1D33562D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</w:p>
    <w:p w14:paraId="557DC819" w14:textId="77777777" w:rsidR="00A338BA" w:rsidRPr="00EE0D7F" w:rsidRDefault="00A338BA" w:rsidP="00550617">
      <w:pPr>
        <w:spacing w:after="0" w:line="276" w:lineRule="auto"/>
        <w:ind w:left="709"/>
        <w:jc w:val="both"/>
        <w:rPr>
          <w:rFonts w:ascii="Bookman Old Style" w:hAnsi="Bookman Old Style" w:cs="Times New Roman"/>
          <w:bCs/>
          <w:sz w:val="24"/>
          <w:szCs w:val="24"/>
        </w:rPr>
      </w:pPr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Bagian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menyelenggarakan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:</w:t>
      </w:r>
    </w:p>
    <w:p w14:paraId="5572596C" w14:textId="77777777" w:rsidR="00A338BA" w:rsidRPr="00EE0D7F" w:rsidRDefault="00A338BA" w:rsidP="00550617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perumusan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1EDD651E" w14:textId="77777777" w:rsidR="00A338BA" w:rsidRPr="00EE0D7F" w:rsidRDefault="00A338BA" w:rsidP="00550617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pengoordinasian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Perangkat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Daerah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</w:t>
      </w:r>
    </w:p>
    <w:p w14:paraId="2E7D046B" w14:textId="77777777" w:rsidR="00A338BA" w:rsidRPr="00EE0D7F" w:rsidRDefault="00A338BA" w:rsidP="00550617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penyiapan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bahan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pemantauan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evaluasi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daerah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terkait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dampak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tidak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diinginkan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faktor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mempengaruhi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pencapaian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tujuan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kebijakan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di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bidang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perencanaan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,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keuangan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dan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pelaporan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; dan</w:t>
      </w:r>
    </w:p>
    <w:p w14:paraId="0D1F5284" w14:textId="77777777" w:rsidR="007752C5" w:rsidRPr="00EE0D7F" w:rsidRDefault="00A338BA" w:rsidP="00550617">
      <w:pPr>
        <w:pStyle w:val="ListParagraph"/>
        <w:numPr>
          <w:ilvl w:val="0"/>
          <w:numId w:val="24"/>
        </w:numPr>
        <w:spacing w:after="0" w:line="276" w:lineRule="auto"/>
        <w:jc w:val="both"/>
        <w:rPr>
          <w:rFonts w:ascii="Bookman Old Style" w:hAnsi="Bookman Old Style" w:cs="Times New Roman"/>
          <w:bCs/>
          <w:sz w:val="24"/>
          <w:szCs w:val="24"/>
        </w:rPr>
      </w:pP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pelaksanaan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fungsi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lain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diberikan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oleh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Asisten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Administrasi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Umum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yang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berkaitan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dengan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 xml:space="preserve"> </w:t>
      </w:r>
      <w:proofErr w:type="spellStart"/>
      <w:r w:rsidRPr="00EE0D7F">
        <w:rPr>
          <w:rFonts w:ascii="Bookman Old Style" w:hAnsi="Bookman Old Style" w:cs="Times New Roman"/>
          <w:bCs/>
          <w:sz w:val="24"/>
          <w:szCs w:val="24"/>
        </w:rPr>
        <w:t>tugasnya</w:t>
      </w:r>
      <w:proofErr w:type="spellEnd"/>
      <w:r w:rsidRPr="00EE0D7F">
        <w:rPr>
          <w:rFonts w:ascii="Bookman Old Style" w:hAnsi="Bookman Old Style" w:cs="Times New Roman"/>
          <w:bCs/>
          <w:sz w:val="24"/>
          <w:szCs w:val="24"/>
        </w:rPr>
        <w:t>.</w:t>
      </w:r>
    </w:p>
    <w:sectPr w:rsidR="007752C5" w:rsidRPr="00EE0D7F" w:rsidSect="00EE0D7F">
      <w:pgSz w:w="11906" w:h="18709" w:code="10000"/>
      <w:pgMar w:top="144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00DA8"/>
    <w:multiLevelType w:val="hybridMultilevel"/>
    <w:tmpl w:val="E2F8D6B4"/>
    <w:lvl w:ilvl="0" w:tplc="6E6827C0">
      <w:start w:val="1"/>
      <w:numFmt w:val="lowerLetter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FE47A2"/>
    <w:multiLevelType w:val="hybridMultilevel"/>
    <w:tmpl w:val="D946F52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1461"/>
    <w:multiLevelType w:val="hybridMultilevel"/>
    <w:tmpl w:val="D8C828E0"/>
    <w:lvl w:ilvl="0" w:tplc="C9569D60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146" w:hanging="360"/>
      </w:pPr>
    </w:lvl>
    <w:lvl w:ilvl="2" w:tplc="3809001B" w:tentative="1">
      <w:start w:val="1"/>
      <w:numFmt w:val="lowerRoman"/>
      <w:lvlText w:val="%3."/>
      <w:lvlJc w:val="right"/>
      <w:pPr>
        <w:ind w:left="1866" w:hanging="180"/>
      </w:pPr>
    </w:lvl>
    <w:lvl w:ilvl="3" w:tplc="3809000F" w:tentative="1">
      <w:start w:val="1"/>
      <w:numFmt w:val="decimal"/>
      <w:lvlText w:val="%4."/>
      <w:lvlJc w:val="left"/>
      <w:pPr>
        <w:ind w:left="2586" w:hanging="360"/>
      </w:pPr>
    </w:lvl>
    <w:lvl w:ilvl="4" w:tplc="38090019" w:tentative="1">
      <w:start w:val="1"/>
      <w:numFmt w:val="lowerLetter"/>
      <w:lvlText w:val="%5."/>
      <w:lvlJc w:val="left"/>
      <w:pPr>
        <w:ind w:left="3306" w:hanging="360"/>
      </w:pPr>
    </w:lvl>
    <w:lvl w:ilvl="5" w:tplc="3809001B" w:tentative="1">
      <w:start w:val="1"/>
      <w:numFmt w:val="lowerRoman"/>
      <w:lvlText w:val="%6."/>
      <w:lvlJc w:val="right"/>
      <w:pPr>
        <w:ind w:left="4026" w:hanging="180"/>
      </w:pPr>
    </w:lvl>
    <w:lvl w:ilvl="6" w:tplc="3809000F" w:tentative="1">
      <w:start w:val="1"/>
      <w:numFmt w:val="decimal"/>
      <w:lvlText w:val="%7."/>
      <w:lvlJc w:val="left"/>
      <w:pPr>
        <w:ind w:left="4746" w:hanging="360"/>
      </w:pPr>
    </w:lvl>
    <w:lvl w:ilvl="7" w:tplc="38090019" w:tentative="1">
      <w:start w:val="1"/>
      <w:numFmt w:val="lowerLetter"/>
      <w:lvlText w:val="%8."/>
      <w:lvlJc w:val="left"/>
      <w:pPr>
        <w:ind w:left="5466" w:hanging="360"/>
      </w:pPr>
    </w:lvl>
    <w:lvl w:ilvl="8" w:tplc="3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0C2D57F6"/>
    <w:multiLevelType w:val="hybridMultilevel"/>
    <w:tmpl w:val="F83E0F66"/>
    <w:lvl w:ilvl="0" w:tplc="4EB027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A16B1"/>
    <w:multiLevelType w:val="hybridMultilevel"/>
    <w:tmpl w:val="299CC786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82D8D"/>
    <w:multiLevelType w:val="hybridMultilevel"/>
    <w:tmpl w:val="7A44274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A0106"/>
    <w:multiLevelType w:val="multilevel"/>
    <w:tmpl w:val="3DF42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CA3E0D"/>
    <w:multiLevelType w:val="hybridMultilevel"/>
    <w:tmpl w:val="FB3A89EC"/>
    <w:lvl w:ilvl="0" w:tplc="74C29E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B10E4B"/>
    <w:multiLevelType w:val="hybridMultilevel"/>
    <w:tmpl w:val="8B0CF2F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E0B19"/>
    <w:multiLevelType w:val="hybridMultilevel"/>
    <w:tmpl w:val="17267ED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96044"/>
    <w:multiLevelType w:val="hybridMultilevel"/>
    <w:tmpl w:val="236A179A"/>
    <w:lvl w:ilvl="0" w:tplc="DC4C0A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7D4257"/>
    <w:multiLevelType w:val="hybridMultilevel"/>
    <w:tmpl w:val="86FE59CE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C0539"/>
    <w:multiLevelType w:val="hybridMultilevel"/>
    <w:tmpl w:val="92846614"/>
    <w:lvl w:ilvl="0" w:tplc="E68E6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8C669C"/>
    <w:multiLevelType w:val="multilevel"/>
    <w:tmpl w:val="85520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7713D3"/>
    <w:multiLevelType w:val="hybridMultilevel"/>
    <w:tmpl w:val="359E5F36"/>
    <w:lvl w:ilvl="0" w:tplc="DA8021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1" w:hanging="360"/>
      </w:pPr>
    </w:lvl>
    <w:lvl w:ilvl="2" w:tplc="3809001B" w:tentative="1">
      <w:start w:val="1"/>
      <w:numFmt w:val="lowerRoman"/>
      <w:lvlText w:val="%3."/>
      <w:lvlJc w:val="right"/>
      <w:pPr>
        <w:ind w:left="2651" w:hanging="180"/>
      </w:pPr>
    </w:lvl>
    <w:lvl w:ilvl="3" w:tplc="3809000F" w:tentative="1">
      <w:start w:val="1"/>
      <w:numFmt w:val="decimal"/>
      <w:lvlText w:val="%4."/>
      <w:lvlJc w:val="left"/>
      <w:pPr>
        <w:ind w:left="3371" w:hanging="360"/>
      </w:pPr>
    </w:lvl>
    <w:lvl w:ilvl="4" w:tplc="38090019" w:tentative="1">
      <w:start w:val="1"/>
      <w:numFmt w:val="lowerLetter"/>
      <w:lvlText w:val="%5."/>
      <w:lvlJc w:val="left"/>
      <w:pPr>
        <w:ind w:left="4091" w:hanging="360"/>
      </w:pPr>
    </w:lvl>
    <w:lvl w:ilvl="5" w:tplc="3809001B" w:tentative="1">
      <w:start w:val="1"/>
      <w:numFmt w:val="lowerRoman"/>
      <w:lvlText w:val="%6."/>
      <w:lvlJc w:val="right"/>
      <w:pPr>
        <w:ind w:left="4811" w:hanging="180"/>
      </w:pPr>
    </w:lvl>
    <w:lvl w:ilvl="6" w:tplc="3809000F" w:tentative="1">
      <w:start w:val="1"/>
      <w:numFmt w:val="decimal"/>
      <w:lvlText w:val="%7."/>
      <w:lvlJc w:val="left"/>
      <w:pPr>
        <w:ind w:left="5531" w:hanging="360"/>
      </w:pPr>
    </w:lvl>
    <w:lvl w:ilvl="7" w:tplc="38090019" w:tentative="1">
      <w:start w:val="1"/>
      <w:numFmt w:val="lowerLetter"/>
      <w:lvlText w:val="%8."/>
      <w:lvlJc w:val="left"/>
      <w:pPr>
        <w:ind w:left="6251" w:hanging="360"/>
      </w:pPr>
    </w:lvl>
    <w:lvl w:ilvl="8" w:tplc="3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7E301B6"/>
    <w:multiLevelType w:val="hybridMultilevel"/>
    <w:tmpl w:val="2B0A8260"/>
    <w:lvl w:ilvl="0" w:tplc="380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53E12DFA"/>
    <w:multiLevelType w:val="multilevel"/>
    <w:tmpl w:val="7C1220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55101C2B"/>
    <w:multiLevelType w:val="hybridMultilevel"/>
    <w:tmpl w:val="869EBC00"/>
    <w:lvl w:ilvl="0" w:tplc="BC90878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665324"/>
    <w:multiLevelType w:val="hybridMultilevel"/>
    <w:tmpl w:val="550038FE"/>
    <w:lvl w:ilvl="0" w:tplc="232A5F6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28D00F4"/>
    <w:multiLevelType w:val="hybridMultilevel"/>
    <w:tmpl w:val="58DC5B68"/>
    <w:lvl w:ilvl="0" w:tplc="D714B69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679709C"/>
    <w:multiLevelType w:val="hybridMultilevel"/>
    <w:tmpl w:val="348098CE"/>
    <w:lvl w:ilvl="0" w:tplc="3809000F">
      <w:start w:val="1"/>
      <w:numFmt w:val="decimal"/>
      <w:lvlText w:val="%1."/>
      <w:lvlJc w:val="left"/>
      <w:pPr>
        <w:ind w:left="1146" w:hanging="360"/>
      </w:pPr>
      <w:rPr>
        <w:rFonts w:hint="default"/>
        <w:b w:val="0"/>
      </w:rPr>
    </w:lvl>
    <w:lvl w:ilvl="1" w:tplc="38090019" w:tentative="1">
      <w:start w:val="1"/>
      <w:numFmt w:val="lowerLetter"/>
      <w:lvlText w:val="%2."/>
      <w:lvlJc w:val="left"/>
      <w:pPr>
        <w:ind w:left="1866" w:hanging="360"/>
      </w:pPr>
    </w:lvl>
    <w:lvl w:ilvl="2" w:tplc="3809001B" w:tentative="1">
      <w:start w:val="1"/>
      <w:numFmt w:val="lowerRoman"/>
      <w:lvlText w:val="%3."/>
      <w:lvlJc w:val="right"/>
      <w:pPr>
        <w:ind w:left="2586" w:hanging="180"/>
      </w:pPr>
    </w:lvl>
    <w:lvl w:ilvl="3" w:tplc="3809000F" w:tentative="1">
      <w:start w:val="1"/>
      <w:numFmt w:val="decimal"/>
      <w:lvlText w:val="%4."/>
      <w:lvlJc w:val="left"/>
      <w:pPr>
        <w:ind w:left="3306" w:hanging="360"/>
      </w:pPr>
    </w:lvl>
    <w:lvl w:ilvl="4" w:tplc="38090019" w:tentative="1">
      <w:start w:val="1"/>
      <w:numFmt w:val="lowerLetter"/>
      <w:lvlText w:val="%5."/>
      <w:lvlJc w:val="left"/>
      <w:pPr>
        <w:ind w:left="4026" w:hanging="360"/>
      </w:pPr>
    </w:lvl>
    <w:lvl w:ilvl="5" w:tplc="3809001B" w:tentative="1">
      <w:start w:val="1"/>
      <w:numFmt w:val="lowerRoman"/>
      <w:lvlText w:val="%6."/>
      <w:lvlJc w:val="right"/>
      <w:pPr>
        <w:ind w:left="4746" w:hanging="180"/>
      </w:pPr>
    </w:lvl>
    <w:lvl w:ilvl="6" w:tplc="3809000F" w:tentative="1">
      <w:start w:val="1"/>
      <w:numFmt w:val="decimal"/>
      <w:lvlText w:val="%7."/>
      <w:lvlJc w:val="left"/>
      <w:pPr>
        <w:ind w:left="5466" w:hanging="360"/>
      </w:pPr>
    </w:lvl>
    <w:lvl w:ilvl="7" w:tplc="38090019" w:tentative="1">
      <w:start w:val="1"/>
      <w:numFmt w:val="lowerLetter"/>
      <w:lvlText w:val="%8."/>
      <w:lvlJc w:val="left"/>
      <w:pPr>
        <w:ind w:left="6186" w:hanging="360"/>
      </w:pPr>
    </w:lvl>
    <w:lvl w:ilvl="8" w:tplc="3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DCC6825"/>
    <w:multiLevelType w:val="multilevel"/>
    <w:tmpl w:val="73A89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 w:val="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E9E7A07"/>
    <w:multiLevelType w:val="multilevel"/>
    <w:tmpl w:val="00B47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F35CD2"/>
    <w:multiLevelType w:val="multilevel"/>
    <w:tmpl w:val="A168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3AE3578"/>
    <w:multiLevelType w:val="hybridMultilevel"/>
    <w:tmpl w:val="89065176"/>
    <w:lvl w:ilvl="0" w:tplc="38090015">
      <w:start w:val="1"/>
      <w:numFmt w:val="upp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E6B59"/>
    <w:multiLevelType w:val="hybridMultilevel"/>
    <w:tmpl w:val="513A7244"/>
    <w:lvl w:ilvl="0" w:tplc="EF784F3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21"/>
  </w:num>
  <w:num w:numId="3">
    <w:abstractNumId w:val="23"/>
  </w:num>
  <w:num w:numId="4">
    <w:abstractNumId w:val="6"/>
  </w:num>
  <w:num w:numId="5">
    <w:abstractNumId w:val="22"/>
  </w:num>
  <w:num w:numId="6">
    <w:abstractNumId w:val="9"/>
  </w:num>
  <w:num w:numId="7">
    <w:abstractNumId w:val="2"/>
  </w:num>
  <w:num w:numId="8">
    <w:abstractNumId w:val="11"/>
  </w:num>
  <w:num w:numId="9">
    <w:abstractNumId w:val="24"/>
  </w:num>
  <w:num w:numId="10">
    <w:abstractNumId w:val="4"/>
  </w:num>
  <w:num w:numId="11">
    <w:abstractNumId w:val="14"/>
  </w:num>
  <w:num w:numId="12">
    <w:abstractNumId w:val="1"/>
  </w:num>
  <w:num w:numId="13">
    <w:abstractNumId w:val="10"/>
  </w:num>
  <w:num w:numId="14">
    <w:abstractNumId w:val="25"/>
  </w:num>
  <w:num w:numId="15">
    <w:abstractNumId w:val="20"/>
  </w:num>
  <w:num w:numId="16">
    <w:abstractNumId w:val="15"/>
  </w:num>
  <w:num w:numId="17">
    <w:abstractNumId w:val="18"/>
  </w:num>
  <w:num w:numId="18">
    <w:abstractNumId w:val="7"/>
  </w:num>
  <w:num w:numId="19">
    <w:abstractNumId w:val="17"/>
  </w:num>
  <w:num w:numId="20">
    <w:abstractNumId w:val="0"/>
  </w:num>
  <w:num w:numId="21">
    <w:abstractNumId w:val="16"/>
  </w:num>
  <w:num w:numId="22">
    <w:abstractNumId w:val="19"/>
  </w:num>
  <w:num w:numId="23">
    <w:abstractNumId w:val="3"/>
  </w:num>
  <w:num w:numId="24">
    <w:abstractNumId w:val="12"/>
  </w:num>
  <w:num w:numId="25">
    <w:abstractNumId w:val="5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38BA"/>
    <w:rsid w:val="00104328"/>
    <w:rsid w:val="00427A5A"/>
    <w:rsid w:val="00550617"/>
    <w:rsid w:val="007752C5"/>
    <w:rsid w:val="00A338BA"/>
    <w:rsid w:val="00CC4501"/>
    <w:rsid w:val="00EE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D9834"/>
  <w15:docId w15:val="{D2B4AF2B-CDBB-4703-99BB-C52D3D70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3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,Sub Judul DEA KP,Heading 10,Body of text+1,Body of text+2,Body of text+3,List Paragraph11,Body Text Char1,Char Char2,List Paragraph2,Char Char21,Header Char1,Heading 2 Char1,Char Char,Heading 41,DWA List 1,Tab"/>
    <w:basedOn w:val="Normal"/>
    <w:link w:val="ListParagraphChar"/>
    <w:uiPriority w:val="34"/>
    <w:qFormat/>
    <w:rsid w:val="00A338B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,Sub Judul DEA KP Char,Heading 10 Char,Body of text+1 Char,Body of text+2 Char,Body of text+3 Char,List Paragraph11 Char,Body Text Char1 Char,Char Char2 Char,List Paragraph2 Char,Char Char21 Char"/>
    <w:link w:val="ListParagraph"/>
    <w:uiPriority w:val="34"/>
    <w:qFormat/>
    <w:rsid w:val="00A3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EF17E-E9DF-4BF2-A80B-F270B4C8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14</Pages>
  <Words>4110</Words>
  <Characters>23432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Nisa' Nurul Azizah</dc:creator>
  <cp:keywords/>
  <dc:description/>
  <cp:lastModifiedBy>Nugroho Drs.</cp:lastModifiedBy>
  <cp:revision>3</cp:revision>
  <dcterms:created xsi:type="dcterms:W3CDTF">2023-04-03T06:24:00Z</dcterms:created>
  <dcterms:modified xsi:type="dcterms:W3CDTF">2023-09-20T08:35:00Z</dcterms:modified>
</cp:coreProperties>
</file>