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C8" w:rsidRPr="00A447A5" w:rsidRDefault="009D1BC8" w:rsidP="009D1BC8">
      <w:pPr>
        <w:rPr>
          <w:sz w:val="8"/>
        </w:rPr>
      </w:pPr>
    </w:p>
    <w:p w:rsidR="009D1BC8" w:rsidRDefault="009D1BC8" w:rsidP="009D1BC8">
      <w:pPr>
        <w:pStyle w:val="BodyText"/>
        <w:ind w:right="80"/>
        <w:jc w:val="center"/>
        <w:rPr>
          <w:w w:val="80"/>
          <w:sz w:val="28"/>
          <w:szCs w:val="28"/>
        </w:rPr>
      </w:pPr>
      <w:bookmarkStart w:id="0" w:name="_GoBack"/>
      <w:bookmarkEnd w:id="0"/>
    </w:p>
    <w:p w:rsidR="009D1BC8" w:rsidRPr="001D414B" w:rsidRDefault="006E4EC8" w:rsidP="009D1BC8">
      <w:pPr>
        <w:pStyle w:val="BodyText"/>
        <w:ind w:right="80"/>
        <w:jc w:val="center"/>
        <w:rPr>
          <w:rFonts w:ascii="Bookman Old Style" w:hAnsi="Bookman Old Style"/>
          <w:spacing w:val="-69"/>
          <w:w w:val="80"/>
          <w:sz w:val="26"/>
          <w:szCs w:val="26"/>
        </w:rPr>
      </w:pPr>
      <w:r w:rsidRPr="001D414B">
        <w:rPr>
          <w:rFonts w:ascii="Bookman Old Style" w:hAnsi="Bookman Old Style"/>
          <w:w w:val="80"/>
          <w:sz w:val="26"/>
          <w:szCs w:val="26"/>
        </w:rPr>
        <w:t>PROSEDUR</w:t>
      </w:r>
      <w:r w:rsidRPr="001D414B">
        <w:rPr>
          <w:rFonts w:ascii="Bookman Old Style" w:hAnsi="Bookman Old Style"/>
          <w:spacing w:val="37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PERINGATAN</w:t>
      </w:r>
      <w:r w:rsidRPr="001D414B">
        <w:rPr>
          <w:rFonts w:ascii="Bookman Old Style" w:hAnsi="Bookman Old Style"/>
          <w:spacing w:val="37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DINI</w:t>
      </w:r>
      <w:r w:rsidRPr="001D414B">
        <w:rPr>
          <w:rFonts w:ascii="Bookman Old Style" w:hAnsi="Bookman Old Style"/>
          <w:spacing w:val="34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DAN</w:t>
      </w:r>
      <w:r w:rsidRPr="001D414B">
        <w:rPr>
          <w:rFonts w:ascii="Bookman Old Style" w:hAnsi="Bookman Old Style"/>
          <w:spacing w:val="37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EVAKUASI</w:t>
      </w:r>
      <w:r w:rsidRPr="001D414B">
        <w:rPr>
          <w:rFonts w:ascii="Bookman Old Style" w:hAnsi="Bookman Old Style"/>
          <w:spacing w:val="35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PENYELAMATAN</w:t>
      </w:r>
      <w:r w:rsidRPr="001D414B">
        <w:rPr>
          <w:rFonts w:ascii="Bookman Old Style" w:hAnsi="Bookman Old Style"/>
          <w:spacing w:val="-69"/>
          <w:w w:val="80"/>
          <w:sz w:val="26"/>
          <w:szCs w:val="26"/>
        </w:rPr>
        <w:t xml:space="preserve"> </w:t>
      </w:r>
      <w:r w:rsidR="00044497" w:rsidRPr="001D414B">
        <w:rPr>
          <w:rFonts w:ascii="Bookman Old Style" w:hAnsi="Bookman Old Style"/>
          <w:spacing w:val="-69"/>
          <w:w w:val="80"/>
          <w:sz w:val="26"/>
          <w:szCs w:val="26"/>
        </w:rPr>
        <w:t xml:space="preserve">                                                             </w:t>
      </w:r>
    </w:p>
    <w:p w:rsidR="008E01FA" w:rsidRPr="001D414B" w:rsidRDefault="006E4EC8" w:rsidP="009D1BC8">
      <w:pPr>
        <w:pStyle w:val="BodyText"/>
        <w:ind w:right="80"/>
        <w:jc w:val="center"/>
        <w:rPr>
          <w:rFonts w:ascii="Bookman Old Style" w:hAnsi="Bookman Old Style"/>
          <w:w w:val="80"/>
          <w:sz w:val="26"/>
          <w:szCs w:val="26"/>
        </w:rPr>
      </w:pPr>
      <w:r w:rsidRPr="001D414B">
        <w:rPr>
          <w:rFonts w:ascii="Bookman Old Style" w:hAnsi="Bookman Old Style"/>
          <w:w w:val="80"/>
          <w:sz w:val="26"/>
          <w:szCs w:val="26"/>
        </w:rPr>
        <w:t>JIKA</w:t>
      </w:r>
      <w:r w:rsidRPr="001D414B">
        <w:rPr>
          <w:rFonts w:ascii="Bookman Old Style" w:hAnsi="Bookman Old Style"/>
          <w:spacing w:val="14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TERJADI</w:t>
      </w:r>
      <w:r w:rsidRPr="001D414B">
        <w:rPr>
          <w:rFonts w:ascii="Bookman Old Style" w:hAnsi="Bookman Old Style"/>
          <w:spacing w:val="14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BENCANA</w:t>
      </w:r>
      <w:r w:rsidRPr="001D414B">
        <w:rPr>
          <w:rFonts w:ascii="Bookman Old Style" w:hAnsi="Bookman Old Style"/>
          <w:spacing w:val="15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DI</w:t>
      </w:r>
      <w:r w:rsidRPr="001D414B">
        <w:rPr>
          <w:rFonts w:ascii="Bookman Old Style" w:hAnsi="Bookman Old Style"/>
          <w:spacing w:val="13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DALAM</w:t>
      </w:r>
      <w:r w:rsidRPr="001D414B">
        <w:rPr>
          <w:rFonts w:ascii="Bookman Old Style" w:hAnsi="Bookman Old Style"/>
          <w:spacing w:val="16"/>
          <w:w w:val="80"/>
          <w:sz w:val="26"/>
          <w:szCs w:val="26"/>
        </w:rPr>
        <w:t xml:space="preserve"> </w:t>
      </w:r>
      <w:r w:rsidRPr="001D414B">
        <w:rPr>
          <w:rFonts w:ascii="Bookman Old Style" w:hAnsi="Bookman Old Style"/>
          <w:w w:val="80"/>
          <w:sz w:val="26"/>
          <w:szCs w:val="26"/>
        </w:rPr>
        <w:t>GEDUNG</w:t>
      </w:r>
      <w:r w:rsidRPr="001D414B">
        <w:rPr>
          <w:rFonts w:ascii="Bookman Old Style" w:hAnsi="Bookman Old Style"/>
          <w:spacing w:val="13"/>
          <w:w w:val="80"/>
          <w:sz w:val="26"/>
          <w:szCs w:val="26"/>
        </w:rPr>
        <w:t xml:space="preserve"> </w:t>
      </w:r>
      <w:r w:rsidR="008E01FA" w:rsidRPr="001D414B">
        <w:rPr>
          <w:rFonts w:ascii="Bookman Old Style" w:hAnsi="Bookman Old Style"/>
          <w:w w:val="80"/>
          <w:sz w:val="26"/>
          <w:szCs w:val="26"/>
        </w:rPr>
        <w:t>DINAS KOMUNIKASI DAN INFORMATIKA KABUPATEN NGANJUK</w:t>
      </w:r>
    </w:p>
    <w:p w:rsidR="009D1BC8" w:rsidRPr="001D414B" w:rsidRDefault="009D1BC8" w:rsidP="009D1BC8">
      <w:pPr>
        <w:pStyle w:val="BodyText"/>
        <w:ind w:right="80"/>
        <w:rPr>
          <w:rFonts w:ascii="Bookman Old Style" w:hAnsi="Bookman Old Style"/>
          <w:w w:val="80"/>
          <w:sz w:val="28"/>
          <w:szCs w:val="28"/>
        </w:rPr>
      </w:pPr>
    </w:p>
    <w:p w:rsidR="009D1BC8" w:rsidRDefault="009C2B46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33568" behindDoc="0" locked="0" layoutInCell="1" allowOverlap="1" wp14:anchorId="2E03DC25" wp14:editId="6521334F">
                <wp:simplePos x="0" y="0"/>
                <wp:positionH relativeFrom="column">
                  <wp:posOffset>187325</wp:posOffset>
                </wp:positionH>
                <wp:positionV relativeFrom="paragraph">
                  <wp:posOffset>165100</wp:posOffset>
                </wp:positionV>
                <wp:extent cx="5314950" cy="2952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8F6" w:rsidRPr="00D808F6" w:rsidRDefault="00D808F6" w:rsidP="00D808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08F6">
                              <w:rPr>
                                <w:b/>
                                <w:sz w:val="24"/>
                                <w:szCs w:val="24"/>
                              </w:rPr>
                              <w:t>PROSEDUR PERINGATAN DINI DAN EVAKUASI DARURAT BENCANA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4.75pt;margin-top:13pt;width:418.5pt;height:23.25pt;z-index:4875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" fillcolor="#ffc000" strokeweight="1pt">
                <v:textbox>
                  <w:txbxContent>
                    <w:p w:rsidR="00D808F6" w:rsidRPr="00D808F6" w:rsidRDefault="00D808F6" w:rsidP="00D808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808F6">
                        <w:rPr>
                          <w:b/>
                          <w:sz w:val="24"/>
                          <w:szCs w:val="24"/>
                        </w:rPr>
                        <w:t>PROSEDUR PERINGATAN DINI DAN EVAKUASI DARURAT BENCANA</w:t>
                      </w:r>
                    </w:p>
                  </w:txbxContent>
                </v:textbox>
              </v:shape>
            </w:pict>
          </mc:Fallback>
        </mc:AlternateContent>
      </w:r>
    </w:p>
    <w:p w:rsidR="009D1BC8" w:rsidRDefault="009D1BC8" w:rsidP="009D1BC8">
      <w:pPr>
        <w:pStyle w:val="BodyText"/>
        <w:ind w:right="80"/>
        <w:rPr>
          <w:sz w:val="22"/>
          <w:szCs w:val="22"/>
        </w:rPr>
      </w:pPr>
    </w:p>
    <w:p w:rsidR="009D1BC8" w:rsidRPr="009D1BC8" w:rsidRDefault="009D1BC8" w:rsidP="009D1BC8">
      <w:pPr>
        <w:pStyle w:val="BodyText"/>
        <w:ind w:right="80"/>
        <w:rPr>
          <w:w w:val="80"/>
          <w:sz w:val="22"/>
          <w:szCs w:val="22"/>
        </w:rPr>
      </w:pPr>
    </w:p>
    <w:p w:rsidR="009D1BC8" w:rsidRPr="001D414B" w:rsidRDefault="009D1BC8" w:rsidP="009D1BC8">
      <w:pPr>
        <w:pStyle w:val="BodyText"/>
        <w:numPr>
          <w:ilvl w:val="0"/>
          <w:numId w:val="5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Segera tinggalkan gedung sesuai petunjuk tim evakuasi tanggap darurat atau ikuti arah jalur evakuasi/arah tanda keluar, jangan kembali untuk alasan apapun</w:t>
      </w:r>
    </w:p>
    <w:p w:rsidR="009D1BC8" w:rsidRPr="001D414B" w:rsidRDefault="009D1BC8" w:rsidP="009D1BC8">
      <w:pPr>
        <w:pStyle w:val="BodyText"/>
        <w:numPr>
          <w:ilvl w:val="0"/>
          <w:numId w:val="5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Turun atau berlarilah ikuti arah tanda keluar, jangan panik, saling membantu untuk memastikan evakuasi selamat</w:t>
      </w:r>
    </w:p>
    <w:p w:rsidR="009D1BC8" w:rsidRPr="001D414B" w:rsidRDefault="009D1BC8" w:rsidP="009D1BC8">
      <w:pPr>
        <w:pStyle w:val="BodyText"/>
        <w:numPr>
          <w:ilvl w:val="0"/>
          <w:numId w:val="5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Wanita tidak boleh menggunakan sepatu hak tinggi dan stoking pada saat evakuasi</w:t>
      </w:r>
    </w:p>
    <w:p w:rsidR="009D1BC8" w:rsidRPr="001D414B" w:rsidRDefault="009D1BC8" w:rsidP="009D1BC8">
      <w:pPr>
        <w:pStyle w:val="BodyText"/>
        <w:numPr>
          <w:ilvl w:val="0"/>
          <w:numId w:val="5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Beri bantuan terhadap orang difabel atau wanita sedang hamil</w:t>
      </w:r>
    </w:p>
    <w:p w:rsidR="009D1BC8" w:rsidRPr="001D414B" w:rsidRDefault="009D1BC8" w:rsidP="009D1BC8">
      <w:pPr>
        <w:pStyle w:val="BodyText"/>
        <w:numPr>
          <w:ilvl w:val="0"/>
          <w:numId w:val="5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Berkumpul di daerah aman yang telah ditentukan, tetap berkumpul sambil menunggu instruksi selanjutnya, pengawas tim tanggap darurat dibantu atasan masing-masing mendata jumlah karyawan, termasuk yang hilang dan terluka lalu melaporkan kepada koordinator</w:t>
      </w:r>
    </w:p>
    <w:p w:rsidR="009D1BC8" w:rsidRDefault="009D1BC8" w:rsidP="009D1BC8">
      <w:pPr>
        <w:pStyle w:val="BodyText"/>
        <w:ind w:right="80"/>
        <w:rPr>
          <w:w w:val="80"/>
          <w:sz w:val="28"/>
          <w:szCs w:val="28"/>
        </w:rPr>
      </w:pPr>
    </w:p>
    <w:p w:rsidR="009D1BC8" w:rsidRDefault="00D808F6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31520" behindDoc="0" locked="0" layoutInCell="1" allowOverlap="1" wp14:anchorId="4F9B9DBB" wp14:editId="1FFEDE82">
                <wp:simplePos x="0" y="0"/>
                <wp:positionH relativeFrom="column">
                  <wp:posOffset>187325</wp:posOffset>
                </wp:positionH>
                <wp:positionV relativeFrom="paragraph">
                  <wp:posOffset>83185</wp:posOffset>
                </wp:positionV>
                <wp:extent cx="5638800" cy="2952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8F6" w:rsidRPr="00D808F6" w:rsidRDefault="00D808F6" w:rsidP="00D808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08F6">
                              <w:rPr>
                                <w:b/>
                                <w:sz w:val="24"/>
                                <w:szCs w:val="24"/>
                              </w:rPr>
                              <w:t>PROSEDUR PERINGATAN DINI DAN EVAKUASI DARURAT KEBAKARAN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4.75pt;margin-top:6.55pt;width:444pt;height:23.25pt;z-index:4875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" fillcolor="#ffc000" strokeweight="1pt">
                <v:textbox>
                  <w:txbxContent>
                    <w:p w:rsidR="00D808F6" w:rsidRPr="00D808F6" w:rsidRDefault="00D808F6" w:rsidP="00D808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08F6">
                        <w:rPr>
                          <w:b/>
                          <w:sz w:val="24"/>
                          <w:szCs w:val="24"/>
                        </w:rPr>
                        <w:t>PROSEDUR PERINGATAN DINI DAN EVAKUASI DARURAT KEBAKARAN</w:t>
                      </w:r>
                    </w:p>
                  </w:txbxContent>
                </v:textbox>
              </v:shape>
            </w:pict>
          </mc:Fallback>
        </mc:AlternateContent>
      </w:r>
    </w:p>
    <w:p w:rsidR="009D1BC8" w:rsidRDefault="009D1BC8" w:rsidP="009D1BC8">
      <w:pPr>
        <w:pStyle w:val="BodyText"/>
        <w:ind w:right="80"/>
        <w:rPr>
          <w:w w:val="80"/>
          <w:sz w:val="28"/>
          <w:szCs w:val="28"/>
        </w:rPr>
      </w:pP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Tetap tenang dan jangan panik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Segera menuju tangga darurat / jalan keluar yang terdekat dengan berjalan biasa dengan cepat namun tidak berlari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Janganlah membawa barang yang lebih besar dari tas kantor/tas tangan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Beritahu orang lain / tamu yang masih berada di dalam ruangan lain untuk segera melakukan evakuasi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Bila pandangan tertutup asap, berjalanlah dengan merayap pada tembok atau pegangan pada tangga, atur pernafasan pendek-pendek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Jangan berbalik arah karena akan bertabrakan dengan orang-orang di belakang anda dan menghambat evakuasi</w:t>
      </w:r>
    </w:p>
    <w:p w:rsidR="00DD6DBE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Beri bantuan terhadap orang difabel atau wanita sedang hamil</w:t>
      </w:r>
    </w:p>
    <w:p w:rsidR="009D1BC8" w:rsidRPr="001D414B" w:rsidRDefault="00DD6DBE" w:rsidP="00DD6DBE">
      <w:pPr>
        <w:pStyle w:val="BodyText"/>
        <w:numPr>
          <w:ilvl w:val="0"/>
          <w:numId w:val="6"/>
        </w:numPr>
        <w:ind w:left="567" w:right="505" w:hanging="283"/>
        <w:jc w:val="both"/>
        <w:rPr>
          <w:b w:val="0"/>
          <w:w w:val="80"/>
          <w:sz w:val="28"/>
          <w:szCs w:val="30"/>
        </w:rPr>
      </w:pPr>
      <w:r w:rsidRPr="001D414B">
        <w:rPr>
          <w:b w:val="0"/>
          <w:w w:val="80"/>
          <w:sz w:val="28"/>
          <w:szCs w:val="30"/>
        </w:rPr>
        <w:t>Segeralah menuju titik kumpul yang ada di tempat tersebut untuk menunggu instruksi berikutnya</w:t>
      </w:r>
    </w:p>
    <w:p w:rsidR="009D1BC8" w:rsidRDefault="009D1BC8" w:rsidP="009D1BC8">
      <w:pPr>
        <w:pStyle w:val="BodyText"/>
        <w:ind w:right="80"/>
        <w:rPr>
          <w:w w:val="80"/>
          <w:sz w:val="28"/>
          <w:szCs w:val="28"/>
        </w:rPr>
      </w:pPr>
    </w:p>
    <w:p w:rsidR="009D1BC8" w:rsidRDefault="009D1BC8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1D414B" w:rsidRDefault="001D414B" w:rsidP="009D1BC8">
      <w:pPr>
        <w:pStyle w:val="BodyText"/>
        <w:ind w:right="80"/>
        <w:rPr>
          <w:w w:val="80"/>
          <w:sz w:val="28"/>
          <w:szCs w:val="28"/>
        </w:rPr>
      </w:pPr>
    </w:p>
    <w:p w:rsidR="001D414B" w:rsidRDefault="001D414B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350A24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 wp14:anchorId="69597170" wp14:editId="2761D1D8">
                <wp:simplePos x="0" y="0"/>
                <wp:positionH relativeFrom="column">
                  <wp:posOffset>1139825</wp:posOffset>
                </wp:positionH>
                <wp:positionV relativeFrom="paragraph">
                  <wp:posOffset>125730</wp:posOffset>
                </wp:positionV>
                <wp:extent cx="4552950" cy="600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600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A24" w:rsidRPr="00350A24" w:rsidRDefault="00E94D99" w:rsidP="00E94D99">
                            <w:pPr>
                              <w:jc w:val="center"/>
                              <w:rPr>
                                <w:b/>
                                <w:sz w:val="36"/>
                                <w:szCs w:val="24"/>
                                <w:lang w:val="en-ID"/>
                              </w:rPr>
                            </w:pPr>
                            <w:r w:rsidRPr="00350A24">
                              <w:rPr>
                                <w:b/>
                                <w:sz w:val="36"/>
                                <w:szCs w:val="24"/>
                                <w:lang w:val="en-ID"/>
                              </w:rPr>
                              <w:t xml:space="preserve">PROSEDUR PENYELAMATAN DIRI </w:t>
                            </w:r>
                          </w:p>
                          <w:p w:rsidR="00E94D99" w:rsidRPr="00350A24" w:rsidRDefault="00E94D99" w:rsidP="00E94D99">
                            <w:pPr>
                              <w:jc w:val="center"/>
                              <w:rPr>
                                <w:b/>
                                <w:sz w:val="36"/>
                                <w:szCs w:val="24"/>
                                <w:lang w:val="en-ID"/>
                              </w:rPr>
                            </w:pPr>
                            <w:r w:rsidRPr="00350A24">
                              <w:rPr>
                                <w:b/>
                                <w:sz w:val="36"/>
                                <w:szCs w:val="24"/>
                                <w:lang w:val="en-ID"/>
                              </w:rPr>
                              <w:t>SAAT TERJADI GEMPA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89.75pt;margin-top:9.9pt;width:358.5pt;height:47.25pt;z-index:487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" fillcolor="#c6d9f1 [671]" strokeweight="1pt">
                <v:textbox>
                  <w:txbxContent>
                    <w:p w:rsidR="00350A24" w:rsidRPr="00350A24" w:rsidRDefault="00E94D99" w:rsidP="00E94D99">
                      <w:pPr>
                        <w:jc w:val="center"/>
                        <w:rPr>
                          <w:b/>
                          <w:sz w:val="36"/>
                          <w:szCs w:val="24"/>
                          <w:lang w:val="en-ID"/>
                        </w:rPr>
                      </w:pPr>
                      <w:r w:rsidRPr="00350A24">
                        <w:rPr>
                          <w:b/>
                          <w:sz w:val="36"/>
                          <w:szCs w:val="24"/>
                          <w:lang w:val="en-ID"/>
                        </w:rPr>
                        <w:t xml:space="preserve">PROSEDUR PENYELAMATAN DIRI </w:t>
                      </w:r>
                    </w:p>
                    <w:p w:rsidR="00E94D99" w:rsidRPr="00350A24" w:rsidRDefault="00E94D99" w:rsidP="00E94D99">
                      <w:pPr>
                        <w:jc w:val="center"/>
                        <w:rPr>
                          <w:b/>
                          <w:sz w:val="36"/>
                          <w:szCs w:val="24"/>
                          <w:lang w:val="en-ID"/>
                        </w:rPr>
                      </w:pPr>
                      <w:r w:rsidRPr="00350A24">
                        <w:rPr>
                          <w:b/>
                          <w:sz w:val="36"/>
                          <w:szCs w:val="24"/>
                          <w:lang w:val="en-ID"/>
                        </w:rPr>
                        <w:t>SAAT TERJADI GEMPA</w:t>
                      </w:r>
                    </w:p>
                  </w:txbxContent>
                </v:textbox>
              </v:shape>
            </w:pict>
          </mc:Fallback>
        </mc:AlternateContent>
      </w: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350A24" w:rsidRDefault="00350A24" w:rsidP="009D1BC8">
      <w:pPr>
        <w:pStyle w:val="BodyText"/>
        <w:ind w:right="80"/>
        <w:rPr>
          <w:w w:val="80"/>
          <w:sz w:val="28"/>
          <w:szCs w:val="28"/>
        </w:rPr>
      </w:pPr>
    </w:p>
    <w:p w:rsidR="00350A24" w:rsidRDefault="00350A24" w:rsidP="009D1BC8">
      <w:pPr>
        <w:pStyle w:val="BodyText"/>
        <w:ind w:right="80"/>
        <w:rPr>
          <w:w w:val="80"/>
          <w:sz w:val="28"/>
          <w:szCs w:val="28"/>
        </w:rPr>
      </w:pPr>
    </w:p>
    <w:p w:rsidR="00350A24" w:rsidRDefault="00E94D99" w:rsidP="00E94D99">
      <w:pPr>
        <w:pStyle w:val="BodyText"/>
        <w:ind w:left="284" w:right="80"/>
        <w:rPr>
          <w:w w:val="80"/>
          <w:sz w:val="28"/>
          <w:szCs w:val="28"/>
        </w:rPr>
      </w:pPr>
      <w:r w:rsidRPr="00E94D99">
        <w:rPr>
          <w:w w:val="80"/>
          <w:sz w:val="28"/>
          <w:szCs w:val="28"/>
        </w:rPr>
        <w:lastRenderedPageBreak/>
        <w:t xml:space="preserve">Cara dasar untuk menyelamatkan diri saat gempa bumi yakni dengan metode : </w:t>
      </w:r>
    </w:p>
    <w:p w:rsidR="005D1829" w:rsidRPr="00E94D99" w:rsidRDefault="00E94D99" w:rsidP="00E94D99">
      <w:pPr>
        <w:pStyle w:val="BodyText"/>
        <w:ind w:left="284" w:right="80"/>
        <w:rPr>
          <w:w w:val="80"/>
          <w:sz w:val="28"/>
          <w:szCs w:val="28"/>
        </w:rPr>
      </w:pPr>
      <w:r w:rsidRPr="00E94D99">
        <w:rPr>
          <w:w w:val="80"/>
          <w:sz w:val="28"/>
          <w:szCs w:val="28"/>
        </w:rPr>
        <w:t>Drop, Cover, Hold On.</w:t>
      </w:r>
    </w:p>
    <w:p w:rsidR="005D1829" w:rsidRDefault="00E94D99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43808" behindDoc="0" locked="0" layoutInCell="1" allowOverlap="1" wp14:anchorId="08399296" wp14:editId="23B92E3B">
            <wp:simplePos x="0" y="0"/>
            <wp:positionH relativeFrom="column">
              <wp:posOffset>3340100</wp:posOffset>
            </wp:positionH>
            <wp:positionV relativeFrom="paragraph">
              <wp:posOffset>132080</wp:posOffset>
            </wp:positionV>
            <wp:extent cx="3105150" cy="2686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-dasar-untuk-menyelamatkan-diri-saat-gempa-bumi-aq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6" t="27379" r="4684" b="37111"/>
                    <a:stretch/>
                  </pic:blipFill>
                  <pic:spPr bwMode="auto">
                    <a:xfrm>
                      <a:off x="0" y="0"/>
                      <a:ext cx="3105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41760" behindDoc="0" locked="0" layoutInCell="1" allowOverlap="1" wp14:anchorId="1C1D5F19" wp14:editId="2DD6103C">
            <wp:simplePos x="0" y="0"/>
            <wp:positionH relativeFrom="column">
              <wp:posOffset>339725</wp:posOffset>
            </wp:positionH>
            <wp:positionV relativeFrom="paragraph">
              <wp:posOffset>132080</wp:posOffset>
            </wp:positionV>
            <wp:extent cx="2295525" cy="50958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-dasar-untuk-menyelamatkan-diri-saat-gempa-bumi-aq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27757" r="57620" b="4876"/>
                    <a:stretch/>
                  </pic:blipFill>
                  <pic:spPr bwMode="auto">
                    <a:xfrm>
                      <a:off x="0" y="0"/>
                      <a:ext cx="22955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E94D99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44832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181610</wp:posOffset>
                </wp:positionV>
                <wp:extent cx="409575" cy="285750"/>
                <wp:effectExtent l="0" t="19050" r="47625" b="381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220.25pt;margin-top:14.3pt;width:32.25pt;height:22.5pt;z-index:48754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" adj="14065" fillcolor="red" strokecolor="#7030a0" strokeweight="2pt"/>
            </w:pict>
          </mc:Fallback>
        </mc:AlternateContent>
      </w: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E94D99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46880" behindDoc="0" locked="0" layoutInCell="1" allowOverlap="1" wp14:anchorId="64DA48BF" wp14:editId="2525B0BD">
                <wp:simplePos x="0" y="0"/>
                <wp:positionH relativeFrom="column">
                  <wp:posOffset>4682490</wp:posOffset>
                </wp:positionH>
                <wp:positionV relativeFrom="paragraph">
                  <wp:posOffset>55880</wp:posOffset>
                </wp:positionV>
                <wp:extent cx="551180" cy="285750"/>
                <wp:effectExtent l="0" t="635" r="38735" b="3873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1180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6" o:spid="_x0000_s1026" type="#_x0000_t13" style="position:absolute;margin-left:368.7pt;margin-top:4.4pt;width:43.4pt;height:22.5pt;rotation:90;z-index:48754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" adj="16001" fillcolor="red" strokecolor="#7030a0" strokeweight="2pt"/>
            </w:pict>
          </mc:Fallback>
        </mc:AlternateContent>
      </w: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350A24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35616" behindDoc="0" locked="0" layoutInCell="1" allowOverlap="1" wp14:anchorId="1C4B4F69" wp14:editId="1032343B">
            <wp:simplePos x="0" y="0"/>
            <wp:positionH relativeFrom="column">
              <wp:posOffset>3340100</wp:posOffset>
            </wp:positionH>
            <wp:positionV relativeFrom="paragraph">
              <wp:posOffset>5080</wp:posOffset>
            </wp:positionV>
            <wp:extent cx="3143250" cy="2247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-dasar-untuk-menyelamatkan-diri-saat-gempa-bumi-aq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9" t="65407" r="4370" b="4875"/>
                    <a:stretch/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AD3085" w:rsidP="009D1BC8">
      <w:pPr>
        <w:pStyle w:val="BodyText"/>
        <w:ind w:right="80"/>
        <w:rPr>
          <w:w w:val="80"/>
          <w:sz w:val="28"/>
          <w:szCs w:val="28"/>
        </w:rPr>
      </w:pPr>
    </w:p>
    <w:p w:rsidR="00AD3085" w:rsidRDefault="00350A24" w:rsidP="009D1BC8">
      <w:pPr>
        <w:pStyle w:val="BodyText"/>
        <w:ind w:right="80"/>
        <w:rPr>
          <w:w w:val="80"/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487548928" behindDoc="0" locked="0" layoutInCell="1" allowOverlap="1" wp14:anchorId="077D5E60" wp14:editId="6F9A33A8">
                <wp:simplePos x="0" y="0"/>
                <wp:positionH relativeFrom="column">
                  <wp:posOffset>1330325</wp:posOffset>
                </wp:positionH>
                <wp:positionV relativeFrom="paragraph">
                  <wp:posOffset>1905</wp:posOffset>
                </wp:positionV>
                <wp:extent cx="4086225" cy="295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A24" w:rsidRPr="00350A24" w:rsidRDefault="00350A24" w:rsidP="00350A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ID"/>
                              </w:rPr>
                            </w:pPr>
                            <w:r w:rsidRPr="00350A24">
                              <w:rPr>
                                <w:b/>
                                <w:sz w:val="32"/>
                                <w:szCs w:val="32"/>
                                <w:lang w:val="en-ID"/>
                              </w:rPr>
                              <w:t>PROSEDUR PENGGUNAAN 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04.75pt;margin-top:.15pt;width:321.75pt;height:23.25pt;z-index:487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" fillcolor="#ffc000" strokeweight="1pt">
                <v:textbox>
                  <w:txbxContent>
                    <w:p w:rsidR="00350A24" w:rsidRPr="00350A24" w:rsidRDefault="00350A24" w:rsidP="00350A24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ID"/>
                        </w:rPr>
                      </w:pPr>
                      <w:r w:rsidRPr="00350A24">
                        <w:rPr>
                          <w:b/>
                          <w:sz w:val="32"/>
                          <w:szCs w:val="32"/>
                          <w:lang w:val="en-ID"/>
                        </w:rPr>
                        <w:t xml:space="preserve">PROSEDUR </w:t>
                      </w:r>
                      <w:r w:rsidRPr="00350A24">
                        <w:rPr>
                          <w:b/>
                          <w:sz w:val="32"/>
                          <w:szCs w:val="32"/>
                          <w:lang w:val="en-ID"/>
                        </w:rPr>
                        <w:t>PENGGUNAAN APAR</w:t>
                      </w:r>
                    </w:p>
                  </w:txbxContent>
                </v:textbox>
              </v:shape>
            </w:pict>
          </mc:Fallback>
        </mc:AlternateContent>
      </w: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5D1829" w:rsidP="009D1BC8">
      <w:pPr>
        <w:pStyle w:val="BodyText"/>
        <w:ind w:right="80"/>
        <w:rPr>
          <w:w w:val="80"/>
          <w:sz w:val="28"/>
          <w:szCs w:val="28"/>
        </w:rPr>
      </w:pPr>
    </w:p>
    <w:p w:rsidR="005D1829" w:rsidRDefault="008743D3" w:rsidP="008743D3">
      <w:pPr>
        <w:pStyle w:val="BodyText"/>
        <w:ind w:left="709" w:right="789"/>
        <w:jc w:val="both"/>
        <w:rPr>
          <w:rFonts w:ascii="Lato" w:hAnsi="Lato"/>
          <w:b w:val="0"/>
          <w:sz w:val="33"/>
          <w:szCs w:val="33"/>
          <w:shd w:val="clear" w:color="auto" w:fill="FFFFFF"/>
        </w:rPr>
      </w:pPr>
      <w:r w:rsidRPr="008743D3">
        <w:rPr>
          <w:rFonts w:ascii="Lato" w:hAnsi="Lato"/>
          <w:b w:val="0"/>
          <w:sz w:val="33"/>
          <w:szCs w:val="33"/>
          <w:shd w:val="clear" w:color="auto" w:fill="FFFFFF"/>
        </w:rPr>
        <w:t xml:space="preserve">Alat Pemadam Api Ringan atau yang biasa disingkat dengan APAR </w:t>
      </w:r>
      <w:r w:rsidRPr="008743D3">
        <w:rPr>
          <w:rFonts w:ascii="Lato" w:hAnsi="Lato"/>
          <w:b w:val="0"/>
          <w:sz w:val="33"/>
          <w:szCs w:val="33"/>
          <w:shd w:val="clear" w:color="auto" w:fill="FFFFFF"/>
        </w:rPr>
        <w:lastRenderedPageBreak/>
        <w:t>adalah alat yang digunakan untuk mengendalikan dan memadamkan api dalam kasus kebakaran kecil. APAR berbentuk tabung dan didalamnya berisikan media khusus yang dapat memadamkan api.</w:t>
      </w:r>
    </w:p>
    <w:p w:rsidR="008743D3" w:rsidRDefault="008743D3" w:rsidP="008743D3">
      <w:pPr>
        <w:pStyle w:val="BodyText"/>
        <w:ind w:left="709" w:right="789"/>
        <w:jc w:val="both"/>
        <w:rPr>
          <w:rFonts w:ascii="Lato" w:hAnsi="Lato"/>
          <w:b w:val="0"/>
          <w:sz w:val="33"/>
          <w:szCs w:val="33"/>
          <w:shd w:val="clear" w:color="auto" w:fill="FFFFFF"/>
        </w:rPr>
      </w:pPr>
    </w:p>
    <w:p w:rsidR="008743D3" w:rsidRPr="008743D3" w:rsidRDefault="008743D3" w:rsidP="008743D3">
      <w:pPr>
        <w:pStyle w:val="BodyText"/>
        <w:ind w:left="709" w:right="789"/>
        <w:jc w:val="both"/>
        <w:rPr>
          <w:rFonts w:ascii="Lato" w:hAnsi="Lato"/>
          <w:sz w:val="33"/>
          <w:szCs w:val="33"/>
          <w:u w:val="single"/>
          <w:shd w:val="clear" w:color="auto" w:fill="FFFFFF"/>
        </w:rPr>
      </w:pPr>
      <w:r w:rsidRPr="008743D3">
        <w:rPr>
          <w:rFonts w:ascii="Lato" w:hAnsi="Lato"/>
          <w:sz w:val="33"/>
          <w:szCs w:val="33"/>
          <w:u w:val="single"/>
          <w:shd w:val="clear" w:color="auto" w:fill="FFFFFF"/>
        </w:rPr>
        <w:t>Petunjuk penggunaan APAR :</w:t>
      </w:r>
    </w:p>
    <w:p w:rsidR="008743D3" w:rsidRPr="008743D3" w:rsidRDefault="008743D3" w:rsidP="008743D3">
      <w:pPr>
        <w:pStyle w:val="BodyText"/>
        <w:ind w:left="709" w:right="789"/>
        <w:jc w:val="both"/>
        <w:rPr>
          <w:b w:val="0"/>
          <w:w w:val="80"/>
          <w:sz w:val="28"/>
          <w:szCs w:val="28"/>
        </w:rPr>
      </w:pPr>
      <w:r w:rsidRPr="008743D3">
        <w:rPr>
          <w:b w:val="0"/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55072" behindDoc="0" locked="0" layoutInCell="1" allowOverlap="1" wp14:anchorId="47DB4599" wp14:editId="4209CD7B">
            <wp:simplePos x="0" y="0"/>
            <wp:positionH relativeFrom="column">
              <wp:posOffset>444500</wp:posOffset>
            </wp:positionH>
            <wp:positionV relativeFrom="paragraph">
              <wp:posOffset>3100705</wp:posOffset>
            </wp:positionV>
            <wp:extent cx="3224530" cy="1314450"/>
            <wp:effectExtent l="19050" t="19050" r="13970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-penggunaan-APAR-K3L-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56132" r="3359" b="24737"/>
                    <a:stretch/>
                  </pic:blipFill>
                  <pic:spPr bwMode="auto">
                    <a:xfrm>
                      <a:off x="0" y="0"/>
                      <a:ext cx="322453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3D3">
        <w:rPr>
          <w:b w:val="0"/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53024" behindDoc="0" locked="0" layoutInCell="1" allowOverlap="1" wp14:anchorId="04C1D49A" wp14:editId="1B05C820">
            <wp:simplePos x="0" y="0"/>
            <wp:positionH relativeFrom="column">
              <wp:posOffset>444500</wp:posOffset>
            </wp:positionH>
            <wp:positionV relativeFrom="paragraph">
              <wp:posOffset>4643120</wp:posOffset>
            </wp:positionV>
            <wp:extent cx="3224530" cy="1285875"/>
            <wp:effectExtent l="19050" t="19050" r="13970" b="28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-penggunaan-APAR-K3L-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77898" r="3359" b="3387"/>
                    <a:stretch/>
                  </pic:blipFill>
                  <pic:spPr bwMode="auto">
                    <a:xfrm>
                      <a:off x="0" y="0"/>
                      <a:ext cx="3224530" cy="1285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3D3">
        <w:rPr>
          <w:b w:val="0"/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50976" behindDoc="0" locked="0" layoutInCell="1" allowOverlap="1" wp14:anchorId="1894E29E" wp14:editId="22C67D33">
            <wp:simplePos x="0" y="0"/>
            <wp:positionH relativeFrom="column">
              <wp:posOffset>448945</wp:posOffset>
            </wp:positionH>
            <wp:positionV relativeFrom="paragraph">
              <wp:posOffset>1595755</wp:posOffset>
            </wp:positionV>
            <wp:extent cx="3224530" cy="1304925"/>
            <wp:effectExtent l="19050" t="19050" r="13970" b="28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-penggunaan-APAR-K3L-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35476" r="3359" b="45531"/>
                    <a:stretch/>
                  </pic:blipFill>
                  <pic:spPr bwMode="auto">
                    <a:xfrm>
                      <a:off x="0" y="0"/>
                      <a:ext cx="3224530" cy="13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3D3">
        <w:rPr>
          <w:b w:val="0"/>
          <w:noProof/>
          <w:w w:val="80"/>
          <w:sz w:val="28"/>
          <w:szCs w:val="28"/>
          <w:lang w:val="id-ID" w:eastAsia="id-ID"/>
        </w:rPr>
        <w:drawing>
          <wp:anchor distT="0" distB="0" distL="114300" distR="114300" simplePos="0" relativeHeight="487537664" behindDoc="0" locked="0" layoutInCell="1" allowOverlap="1" wp14:anchorId="7C8BB34E" wp14:editId="166AA269">
            <wp:simplePos x="0" y="0"/>
            <wp:positionH relativeFrom="column">
              <wp:posOffset>444500</wp:posOffset>
            </wp:positionH>
            <wp:positionV relativeFrom="paragraph">
              <wp:posOffset>205105</wp:posOffset>
            </wp:positionV>
            <wp:extent cx="3224530" cy="1219200"/>
            <wp:effectExtent l="19050" t="19050" r="13970" b="190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-penggunaan-APAR-K3L-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15375" r="3359" b="66880"/>
                    <a:stretch/>
                  </pic:blipFill>
                  <pic:spPr bwMode="auto">
                    <a:xfrm>
                      <a:off x="0" y="0"/>
                      <a:ext cx="3224530" cy="12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43D3" w:rsidRPr="008743D3">
      <w:type w:val="continuous"/>
      <w:pgSz w:w="11910" w:h="16840"/>
      <w:pgMar w:top="620" w:right="7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D52"/>
    <w:multiLevelType w:val="hybridMultilevel"/>
    <w:tmpl w:val="682E21EA"/>
    <w:lvl w:ilvl="0" w:tplc="817E323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A2D05"/>
    <w:multiLevelType w:val="hybridMultilevel"/>
    <w:tmpl w:val="8CDEB642"/>
    <w:lvl w:ilvl="0" w:tplc="817E323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44BE0"/>
    <w:multiLevelType w:val="hybridMultilevel"/>
    <w:tmpl w:val="0DC46686"/>
    <w:lvl w:ilvl="0" w:tplc="A91874B2">
      <w:numFmt w:val="bullet"/>
      <w:lvlText w:val=""/>
      <w:lvlJc w:val="left"/>
      <w:pPr>
        <w:ind w:left="522" w:hanging="142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3A486B8A">
      <w:numFmt w:val="bullet"/>
      <w:lvlText w:val="•"/>
      <w:lvlJc w:val="left"/>
      <w:pPr>
        <w:ind w:left="1114" w:hanging="142"/>
      </w:pPr>
      <w:rPr>
        <w:rFonts w:hint="default"/>
        <w:lang w:val="ms" w:eastAsia="en-US" w:bidi="ar-SA"/>
      </w:rPr>
    </w:lvl>
    <w:lvl w:ilvl="2" w:tplc="079C4A10">
      <w:numFmt w:val="bullet"/>
      <w:lvlText w:val="•"/>
      <w:lvlJc w:val="left"/>
      <w:pPr>
        <w:ind w:left="1709" w:hanging="142"/>
      </w:pPr>
      <w:rPr>
        <w:rFonts w:hint="default"/>
        <w:lang w:val="ms" w:eastAsia="en-US" w:bidi="ar-SA"/>
      </w:rPr>
    </w:lvl>
    <w:lvl w:ilvl="3" w:tplc="CE1CC2AC">
      <w:numFmt w:val="bullet"/>
      <w:lvlText w:val="•"/>
      <w:lvlJc w:val="left"/>
      <w:pPr>
        <w:ind w:left="2304" w:hanging="142"/>
      </w:pPr>
      <w:rPr>
        <w:rFonts w:hint="default"/>
        <w:lang w:val="ms" w:eastAsia="en-US" w:bidi="ar-SA"/>
      </w:rPr>
    </w:lvl>
    <w:lvl w:ilvl="4" w:tplc="D9BCAF70">
      <w:numFmt w:val="bullet"/>
      <w:lvlText w:val="•"/>
      <w:lvlJc w:val="left"/>
      <w:pPr>
        <w:ind w:left="2899" w:hanging="142"/>
      </w:pPr>
      <w:rPr>
        <w:rFonts w:hint="default"/>
        <w:lang w:val="ms" w:eastAsia="en-US" w:bidi="ar-SA"/>
      </w:rPr>
    </w:lvl>
    <w:lvl w:ilvl="5" w:tplc="E2CAF530">
      <w:numFmt w:val="bullet"/>
      <w:lvlText w:val="•"/>
      <w:lvlJc w:val="left"/>
      <w:pPr>
        <w:ind w:left="3494" w:hanging="142"/>
      </w:pPr>
      <w:rPr>
        <w:rFonts w:hint="default"/>
        <w:lang w:val="ms" w:eastAsia="en-US" w:bidi="ar-SA"/>
      </w:rPr>
    </w:lvl>
    <w:lvl w:ilvl="6" w:tplc="F5BA6C92">
      <w:numFmt w:val="bullet"/>
      <w:lvlText w:val="•"/>
      <w:lvlJc w:val="left"/>
      <w:pPr>
        <w:ind w:left="4088" w:hanging="142"/>
      </w:pPr>
      <w:rPr>
        <w:rFonts w:hint="default"/>
        <w:lang w:val="ms" w:eastAsia="en-US" w:bidi="ar-SA"/>
      </w:rPr>
    </w:lvl>
    <w:lvl w:ilvl="7" w:tplc="78FE26BA">
      <w:numFmt w:val="bullet"/>
      <w:lvlText w:val="•"/>
      <w:lvlJc w:val="left"/>
      <w:pPr>
        <w:ind w:left="4683" w:hanging="142"/>
      </w:pPr>
      <w:rPr>
        <w:rFonts w:hint="default"/>
        <w:lang w:val="ms" w:eastAsia="en-US" w:bidi="ar-SA"/>
      </w:rPr>
    </w:lvl>
    <w:lvl w:ilvl="8" w:tplc="0CF0CBCA">
      <w:numFmt w:val="bullet"/>
      <w:lvlText w:val="•"/>
      <w:lvlJc w:val="left"/>
      <w:pPr>
        <w:ind w:left="5278" w:hanging="142"/>
      </w:pPr>
      <w:rPr>
        <w:rFonts w:hint="default"/>
        <w:lang w:val="ms" w:eastAsia="en-US" w:bidi="ar-SA"/>
      </w:rPr>
    </w:lvl>
  </w:abstractNum>
  <w:abstractNum w:abstractNumId="3">
    <w:nsid w:val="2AA0673A"/>
    <w:multiLevelType w:val="hybridMultilevel"/>
    <w:tmpl w:val="BD74C4E4"/>
    <w:lvl w:ilvl="0" w:tplc="0116ED1C">
      <w:numFmt w:val="bullet"/>
      <w:lvlText w:val=""/>
      <w:lvlJc w:val="left"/>
      <w:pPr>
        <w:ind w:left="522" w:hanging="142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CD7A414C">
      <w:numFmt w:val="bullet"/>
      <w:lvlText w:val="•"/>
      <w:lvlJc w:val="left"/>
      <w:pPr>
        <w:ind w:left="1114" w:hanging="142"/>
      </w:pPr>
      <w:rPr>
        <w:rFonts w:hint="default"/>
        <w:lang w:val="ms" w:eastAsia="en-US" w:bidi="ar-SA"/>
      </w:rPr>
    </w:lvl>
    <w:lvl w:ilvl="2" w:tplc="71380A06">
      <w:numFmt w:val="bullet"/>
      <w:lvlText w:val="•"/>
      <w:lvlJc w:val="left"/>
      <w:pPr>
        <w:ind w:left="1709" w:hanging="142"/>
      </w:pPr>
      <w:rPr>
        <w:rFonts w:hint="default"/>
        <w:lang w:val="ms" w:eastAsia="en-US" w:bidi="ar-SA"/>
      </w:rPr>
    </w:lvl>
    <w:lvl w:ilvl="3" w:tplc="C172E99A">
      <w:numFmt w:val="bullet"/>
      <w:lvlText w:val="•"/>
      <w:lvlJc w:val="left"/>
      <w:pPr>
        <w:ind w:left="2304" w:hanging="142"/>
      </w:pPr>
      <w:rPr>
        <w:rFonts w:hint="default"/>
        <w:lang w:val="ms" w:eastAsia="en-US" w:bidi="ar-SA"/>
      </w:rPr>
    </w:lvl>
    <w:lvl w:ilvl="4" w:tplc="400C75DE">
      <w:numFmt w:val="bullet"/>
      <w:lvlText w:val="•"/>
      <w:lvlJc w:val="left"/>
      <w:pPr>
        <w:ind w:left="2899" w:hanging="142"/>
      </w:pPr>
      <w:rPr>
        <w:rFonts w:hint="default"/>
        <w:lang w:val="ms" w:eastAsia="en-US" w:bidi="ar-SA"/>
      </w:rPr>
    </w:lvl>
    <w:lvl w:ilvl="5" w:tplc="1F3CB19C">
      <w:numFmt w:val="bullet"/>
      <w:lvlText w:val="•"/>
      <w:lvlJc w:val="left"/>
      <w:pPr>
        <w:ind w:left="3494" w:hanging="142"/>
      </w:pPr>
      <w:rPr>
        <w:rFonts w:hint="default"/>
        <w:lang w:val="ms" w:eastAsia="en-US" w:bidi="ar-SA"/>
      </w:rPr>
    </w:lvl>
    <w:lvl w:ilvl="6" w:tplc="52BA2D50">
      <w:numFmt w:val="bullet"/>
      <w:lvlText w:val="•"/>
      <w:lvlJc w:val="left"/>
      <w:pPr>
        <w:ind w:left="4088" w:hanging="142"/>
      </w:pPr>
      <w:rPr>
        <w:rFonts w:hint="default"/>
        <w:lang w:val="ms" w:eastAsia="en-US" w:bidi="ar-SA"/>
      </w:rPr>
    </w:lvl>
    <w:lvl w:ilvl="7" w:tplc="BE788774">
      <w:numFmt w:val="bullet"/>
      <w:lvlText w:val="•"/>
      <w:lvlJc w:val="left"/>
      <w:pPr>
        <w:ind w:left="4683" w:hanging="142"/>
      </w:pPr>
      <w:rPr>
        <w:rFonts w:hint="default"/>
        <w:lang w:val="ms" w:eastAsia="en-US" w:bidi="ar-SA"/>
      </w:rPr>
    </w:lvl>
    <w:lvl w:ilvl="8" w:tplc="03E2781E">
      <w:numFmt w:val="bullet"/>
      <w:lvlText w:val="•"/>
      <w:lvlJc w:val="left"/>
      <w:pPr>
        <w:ind w:left="5278" w:hanging="142"/>
      </w:pPr>
      <w:rPr>
        <w:rFonts w:hint="default"/>
        <w:lang w:val="ms" w:eastAsia="en-US" w:bidi="ar-SA"/>
      </w:rPr>
    </w:lvl>
  </w:abstractNum>
  <w:abstractNum w:abstractNumId="4">
    <w:nsid w:val="49B86551"/>
    <w:multiLevelType w:val="hybridMultilevel"/>
    <w:tmpl w:val="5E6CC2C8"/>
    <w:lvl w:ilvl="0" w:tplc="0AA4B080">
      <w:numFmt w:val="bullet"/>
      <w:lvlText w:val=""/>
      <w:lvlJc w:val="left"/>
      <w:pPr>
        <w:ind w:left="522" w:hanging="142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A6A21F52">
      <w:numFmt w:val="bullet"/>
      <w:lvlText w:val="•"/>
      <w:lvlJc w:val="left"/>
      <w:pPr>
        <w:ind w:left="1114" w:hanging="142"/>
      </w:pPr>
      <w:rPr>
        <w:rFonts w:hint="default"/>
        <w:lang w:val="ms" w:eastAsia="en-US" w:bidi="ar-SA"/>
      </w:rPr>
    </w:lvl>
    <w:lvl w:ilvl="2" w:tplc="EA542142">
      <w:numFmt w:val="bullet"/>
      <w:lvlText w:val="•"/>
      <w:lvlJc w:val="left"/>
      <w:pPr>
        <w:ind w:left="1709" w:hanging="142"/>
      </w:pPr>
      <w:rPr>
        <w:rFonts w:hint="default"/>
        <w:lang w:val="ms" w:eastAsia="en-US" w:bidi="ar-SA"/>
      </w:rPr>
    </w:lvl>
    <w:lvl w:ilvl="3" w:tplc="38069468">
      <w:numFmt w:val="bullet"/>
      <w:lvlText w:val="•"/>
      <w:lvlJc w:val="left"/>
      <w:pPr>
        <w:ind w:left="2304" w:hanging="142"/>
      </w:pPr>
      <w:rPr>
        <w:rFonts w:hint="default"/>
        <w:lang w:val="ms" w:eastAsia="en-US" w:bidi="ar-SA"/>
      </w:rPr>
    </w:lvl>
    <w:lvl w:ilvl="4" w:tplc="F8D0F338">
      <w:numFmt w:val="bullet"/>
      <w:lvlText w:val="•"/>
      <w:lvlJc w:val="left"/>
      <w:pPr>
        <w:ind w:left="2899" w:hanging="142"/>
      </w:pPr>
      <w:rPr>
        <w:rFonts w:hint="default"/>
        <w:lang w:val="ms" w:eastAsia="en-US" w:bidi="ar-SA"/>
      </w:rPr>
    </w:lvl>
    <w:lvl w:ilvl="5" w:tplc="6A665910">
      <w:numFmt w:val="bullet"/>
      <w:lvlText w:val="•"/>
      <w:lvlJc w:val="left"/>
      <w:pPr>
        <w:ind w:left="3494" w:hanging="142"/>
      </w:pPr>
      <w:rPr>
        <w:rFonts w:hint="default"/>
        <w:lang w:val="ms" w:eastAsia="en-US" w:bidi="ar-SA"/>
      </w:rPr>
    </w:lvl>
    <w:lvl w:ilvl="6" w:tplc="127EEB60">
      <w:numFmt w:val="bullet"/>
      <w:lvlText w:val="•"/>
      <w:lvlJc w:val="left"/>
      <w:pPr>
        <w:ind w:left="4088" w:hanging="142"/>
      </w:pPr>
      <w:rPr>
        <w:rFonts w:hint="default"/>
        <w:lang w:val="ms" w:eastAsia="en-US" w:bidi="ar-SA"/>
      </w:rPr>
    </w:lvl>
    <w:lvl w:ilvl="7" w:tplc="585E934E">
      <w:numFmt w:val="bullet"/>
      <w:lvlText w:val="•"/>
      <w:lvlJc w:val="left"/>
      <w:pPr>
        <w:ind w:left="4683" w:hanging="142"/>
      </w:pPr>
      <w:rPr>
        <w:rFonts w:hint="default"/>
        <w:lang w:val="ms" w:eastAsia="en-US" w:bidi="ar-SA"/>
      </w:rPr>
    </w:lvl>
    <w:lvl w:ilvl="8" w:tplc="90E2C404">
      <w:numFmt w:val="bullet"/>
      <w:lvlText w:val="•"/>
      <w:lvlJc w:val="left"/>
      <w:pPr>
        <w:ind w:left="5278" w:hanging="142"/>
      </w:pPr>
      <w:rPr>
        <w:rFonts w:hint="default"/>
        <w:lang w:val="ms" w:eastAsia="en-US" w:bidi="ar-SA"/>
      </w:rPr>
    </w:lvl>
  </w:abstractNum>
  <w:abstractNum w:abstractNumId="5">
    <w:nsid w:val="545B6D4B"/>
    <w:multiLevelType w:val="hybridMultilevel"/>
    <w:tmpl w:val="299EEFC4"/>
    <w:lvl w:ilvl="0" w:tplc="C4D84958">
      <w:numFmt w:val="bullet"/>
      <w:lvlText w:val=""/>
      <w:lvlJc w:val="left"/>
      <w:pPr>
        <w:ind w:left="522" w:hanging="142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3230D90C">
      <w:numFmt w:val="bullet"/>
      <w:lvlText w:val="•"/>
      <w:lvlJc w:val="left"/>
      <w:pPr>
        <w:ind w:left="1114" w:hanging="142"/>
      </w:pPr>
      <w:rPr>
        <w:rFonts w:hint="default"/>
        <w:lang w:val="ms" w:eastAsia="en-US" w:bidi="ar-SA"/>
      </w:rPr>
    </w:lvl>
    <w:lvl w:ilvl="2" w:tplc="42644CD2">
      <w:numFmt w:val="bullet"/>
      <w:lvlText w:val="•"/>
      <w:lvlJc w:val="left"/>
      <w:pPr>
        <w:ind w:left="1709" w:hanging="142"/>
      </w:pPr>
      <w:rPr>
        <w:rFonts w:hint="default"/>
        <w:lang w:val="ms" w:eastAsia="en-US" w:bidi="ar-SA"/>
      </w:rPr>
    </w:lvl>
    <w:lvl w:ilvl="3" w:tplc="9BCEA1AC">
      <w:numFmt w:val="bullet"/>
      <w:lvlText w:val="•"/>
      <w:lvlJc w:val="left"/>
      <w:pPr>
        <w:ind w:left="2304" w:hanging="142"/>
      </w:pPr>
      <w:rPr>
        <w:rFonts w:hint="default"/>
        <w:lang w:val="ms" w:eastAsia="en-US" w:bidi="ar-SA"/>
      </w:rPr>
    </w:lvl>
    <w:lvl w:ilvl="4" w:tplc="D99E22F2">
      <w:numFmt w:val="bullet"/>
      <w:lvlText w:val="•"/>
      <w:lvlJc w:val="left"/>
      <w:pPr>
        <w:ind w:left="2899" w:hanging="142"/>
      </w:pPr>
      <w:rPr>
        <w:rFonts w:hint="default"/>
        <w:lang w:val="ms" w:eastAsia="en-US" w:bidi="ar-SA"/>
      </w:rPr>
    </w:lvl>
    <w:lvl w:ilvl="5" w:tplc="06900EA6">
      <w:numFmt w:val="bullet"/>
      <w:lvlText w:val="•"/>
      <w:lvlJc w:val="left"/>
      <w:pPr>
        <w:ind w:left="3494" w:hanging="142"/>
      </w:pPr>
      <w:rPr>
        <w:rFonts w:hint="default"/>
        <w:lang w:val="ms" w:eastAsia="en-US" w:bidi="ar-SA"/>
      </w:rPr>
    </w:lvl>
    <w:lvl w:ilvl="6" w:tplc="73363830">
      <w:numFmt w:val="bullet"/>
      <w:lvlText w:val="•"/>
      <w:lvlJc w:val="left"/>
      <w:pPr>
        <w:ind w:left="4088" w:hanging="142"/>
      </w:pPr>
      <w:rPr>
        <w:rFonts w:hint="default"/>
        <w:lang w:val="ms" w:eastAsia="en-US" w:bidi="ar-SA"/>
      </w:rPr>
    </w:lvl>
    <w:lvl w:ilvl="7" w:tplc="0920732A">
      <w:numFmt w:val="bullet"/>
      <w:lvlText w:val="•"/>
      <w:lvlJc w:val="left"/>
      <w:pPr>
        <w:ind w:left="4683" w:hanging="142"/>
      </w:pPr>
      <w:rPr>
        <w:rFonts w:hint="default"/>
        <w:lang w:val="ms" w:eastAsia="en-US" w:bidi="ar-SA"/>
      </w:rPr>
    </w:lvl>
    <w:lvl w:ilvl="8" w:tplc="757CB680">
      <w:numFmt w:val="bullet"/>
      <w:lvlText w:val="•"/>
      <w:lvlJc w:val="left"/>
      <w:pPr>
        <w:ind w:left="5278" w:hanging="142"/>
      </w:pPr>
      <w:rPr>
        <w:rFonts w:hint="default"/>
        <w:lang w:val="ms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250"/>
    <w:rsid w:val="00044497"/>
    <w:rsid w:val="001D414B"/>
    <w:rsid w:val="001F5481"/>
    <w:rsid w:val="00350A24"/>
    <w:rsid w:val="005D1829"/>
    <w:rsid w:val="006E4EC8"/>
    <w:rsid w:val="008743D3"/>
    <w:rsid w:val="008E01FA"/>
    <w:rsid w:val="00904BEF"/>
    <w:rsid w:val="009C2B46"/>
    <w:rsid w:val="009D1BC8"/>
    <w:rsid w:val="00A447A5"/>
    <w:rsid w:val="00AD3085"/>
    <w:rsid w:val="00AF1AC5"/>
    <w:rsid w:val="00BA372C"/>
    <w:rsid w:val="00D808F6"/>
    <w:rsid w:val="00DD6DBE"/>
    <w:rsid w:val="00E94D99"/>
    <w:rsid w:val="00EE4250"/>
    <w:rsid w:val="00F7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D1B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C8"/>
    <w:rPr>
      <w:rFonts w:ascii="Tahoma" w:eastAsia="Arial MT" w:hAnsi="Tahoma" w:cs="Tahoma"/>
      <w:sz w:val="16"/>
      <w:szCs w:val="16"/>
      <w:lang w:val="ms"/>
    </w:rPr>
  </w:style>
  <w:style w:type="paragraph" w:styleId="Title">
    <w:name w:val="Title"/>
    <w:basedOn w:val="Normal"/>
    <w:link w:val="TitleChar"/>
    <w:qFormat/>
    <w:rsid w:val="009D1BC8"/>
    <w:pPr>
      <w:widowControl/>
      <w:autoSpaceDE/>
      <w:autoSpaceDN/>
      <w:spacing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9D1BC8"/>
    <w:rPr>
      <w:rFonts w:ascii="Times New Roman" w:eastAsia="Times New Roman" w:hAnsi="Times New Roman" w:cs="Times New Roman"/>
      <w:b/>
      <w:sz w:val="24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D1B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C8"/>
    <w:rPr>
      <w:rFonts w:ascii="Tahoma" w:eastAsia="Arial MT" w:hAnsi="Tahoma" w:cs="Tahoma"/>
      <w:sz w:val="16"/>
      <w:szCs w:val="16"/>
      <w:lang w:val="ms"/>
    </w:rPr>
  </w:style>
  <w:style w:type="paragraph" w:styleId="Title">
    <w:name w:val="Title"/>
    <w:basedOn w:val="Normal"/>
    <w:link w:val="TitleChar"/>
    <w:qFormat/>
    <w:rsid w:val="009D1BC8"/>
    <w:pPr>
      <w:widowControl/>
      <w:autoSpaceDE/>
      <w:autoSpaceDN/>
      <w:spacing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9D1BC8"/>
    <w:rPr>
      <w:rFonts w:ascii="Times New Roman" w:eastAsia="Times New Roman" w:hAnsi="Times New Roman" w:cs="Times New Roman"/>
      <w:b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BENQ</cp:lastModifiedBy>
  <cp:revision>4</cp:revision>
  <cp:lastPrinted>2023-01-31T01:01:00Z</cp:lastPrinted>
  <dcterms:created xsi:type="dcterms:W3CDTF">2023-11-06T00:16:00Z</dcterms:created>
  <dcterms:modified xsi:type="dcterms:W3CDTF">2023-11-08T01:50:00Z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2023-01-31T00:00:00Z</vt:filetime>
  </property>
</Properties>
</file>