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-2540</wp:posOffset>
            </wp:positionV>
            <wp:extent cx="654050" cy="800100"/>
            <wp:effectExtent l="0" t="0" r="0" b="0"/>
            <wp:wrapNone/>
            <wp:docPr id="2" name="Picture 53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3" descr="nganju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-31115</wp:posOffset>
                </wp:positionV>
                <wp:extent cx="5625465" cy="968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240" w:lineRule="auto"/>
                              <w:rPr>
                                <w:szCs w:val="28"/>
                                <w:u w:val="none"/>
                                <w:lang w:val="sv-SE"/>
                              </w:rPr>
                            </w:pPr>
                            <w:r>
                              <w:rPr>
                                <w:szCs w:val="28"/>
                                <w:u w:val="none"/>
                                <w:lang w:val="sv-SE"/>
                              </w:rPr>
                              <w:t>PEMERINTAH  KABUPATEN NGANJUK</w:t>
                            </w:r>
                          </w:p>
                          <w:p>
                            <w:pPr>
                              <w:pStyle w:val="7"/>
                              <w:spacing w:line="240" w:lineRule="auto"/>
                              <w:rPr>
                                <w:rFonts w:hint="default"/>
                                <w:sz w:val="30"/>
                                <w:u w:val="none"/>
                                <w:lang w:val="en-ID"/>
                              </w:rPr>
                            </w:pPr>
                            <w:r>
                              <w:rPr>
                                <w:rFonts w:hint="default"/>
                                <w:sz w:val="30"/>
                                <w:u w:val="none"/>
                                <w:lang w:val="en-ID"/>
                              </w:rPr>
                              <w:t>BADAN KESATUAN BANGSA DAN POLITIK</w:t>
                            </w:r>
                          </w:p>
                          <w:p>
                            <w:pPr>
                              <w:pStyle w:val="7"/>
                              <w:spacing w:line="240" w:lineRule="auto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  <w:lang w:val="sv-SE"/>
                              </w:rPr>
                              <w:t xml:space="preserve">Jl. </w:t>
                            </w:r>
                            <w:r>
                              <w:rPr>
                                <w:rFonts w:hint="default"/>
                                <w:sz w:val="22"/>
                                <w:szCs w:val="22"/>
                                <w:u w:val="none"/>
                                <w:lang w:val="en-ID"/>
                              </w:rPr>
                              <w:t>Supriyadi No. 05</w:t>
                            </w: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 Telp. (0358) </w:t>
                            </w:r>
                            <w:r>
                              <w:rPr>
                                <w:rFonts w:hint="default"/>
                                <w:sz w:val="22"/>
                                <w:szCs w:val="22"/>
                                <w:u w:val="none"/>
                                <w:lang w:val="en-ID"/>
                              </w:rPr>
                              <w:t>328079</w:t>
                            </w: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 Nganjuk</w:t>
                            </w:r>
                          </w:p>
                          <w:p>
                            <w:pPr>
                              <w:pStyle w:val="7"/>
                              <w:spacing w:line="240" w:lineRule="auto"/>
                              <w:rPr>
                                <w:rFonts w:hint="default"/>
                                <w:b w:val="0"/>
                                <w:i/>
                                <w:sz w:val="20"/>
                                <w:szCs w:val="20"/>
                                <w:u w:val="none"/>
                                <w:lang w:val="en-ID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0"/>
                                <w:szCs w:val="20"/>
                                <w:u w:val="none"/>
                              </w:rPr>
                              <w:t xml:space="preserve">Email : </w:t>
                            </w:r>
                            <w:r>
                              <w:rPr>
                                <w:rFonts w:hint="default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  <w:lang w:val="en-ID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  <w:lang w:val="en-ID"/>
                              </w:rPr>
                              <w:instrText xml:space="preserve"> HYPERLINK "mailto:bakesbangpol@ngajukkab.go.id" </w:instrText>
                            </w:r>
                            <w:r>
                              <w:rPr>
                                <w:rFonts w:hint="default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  <w:lang w:val="en-ID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default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  <w:lang w:val="en-ID"/>
                              </w:rPr>
                              <w:t>bakesbangpol@ngajukkab.go.id</w:t>
                            </w:r>
                            <w:r>
                              <w:rPr>
                                <w:rFonts w:hint="default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  <w:lang w:val="en-ID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  <w:lang w:val="en-ID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spacing w:line="240" w:lineRule="auto"/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i/>
                                <w:sz w:val="20"/>
                                <w:szCs w:val="20"/>
                                <w:u w:val="none"/>
                                <w:lang w:val="en-ID"/>
                              </w:rPr>
                              <w:t>Website : kesbangpolnganjukkab.go.id</w:t>
                            </w:r>
                            <w:r>
                              <w:rPr>
                                <w:b w:val="0"/>
                                <w:bCs/>
                                <w:sz w:val="20"/>
                                <w:szCs w:val="20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bCs/>
                                <w:sz w:val="28"/>
                                <w:szCs w:val="28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</w:p>
                          <w:p>
                            <w:pPr>
                              <w:pStyle w:val="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 w:eastAsia="Calibri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5pt;margin-top:-2.45pt;height:76.25pt;width:442.95pt;z-index:251659264;mso-width-relative:page;mso-height-relative:page;" filled="f" stroked="f" coordsize="21600,21600" o:gfxdata="UEsDBAoAAAAAAIdO4kAAAAAAAAAAAAAAAAAEAAAAZHJzL1BLAwQUAAAACACHTuJAlAnPl9YAAAAK&#10;AQAADwAAAGRycy9kb3ducmV2LnhtbE2PwU7DMBBE70j8g7VIvbV2UIhIGqeHVlyLKAWJmxtvk6jx&#10;OordJvw9ywluO5rR7JtyM7te3HAMnScNyUqBQKq97ajRcHx/WT6DCNGQNb0n1PCNATbV/V1pCusn&#10;esPbITaCSygURkMb41BIGeoWnQkrPyCxd/ajM5Hl2Eg7monLXS8flcqkMx3xh9YMuG2xvhyuTsPH&#10;/vz1marXZueehsnPSpLLpdaLh0StQUSc418YfvEZHSpmOvkr2SB61knCW6KGZZqD4ECeZ3yc2ElV&#10;BrIq5f8J1Q9QSwMEFAAAAAgAh07iQHe6pVoGAgAAFAQAAA4AAABkcnMvZTJvRG9jLnhtbK1TTW/b&#10;MAy9D9h/EHRfnHhJthhxiq5BhwHdB9DuByiyHAuzRI1SYne/fpSUZll36WEXQyKpx/ce6fXVaHp2&#10;VOg12JrPJlPOlJXQaLuv+feH2zfvOfNB2Eb0YFXNH5XnV5vXr9aDq1QJHfSNQkYg1leDq3kXgquK&#10;wstOGeEn4JSlZAtoRKAr7osGxUDopi/K6XRZDICNQ5DKe4puc5KfEPElgNC2WqotyINRNmRUVL0I&#10;JMl32nm+SWzbVsnwtW29CqyvOSkN6UtN6LyL32KzFtUeheu0PFEQL6HwTJMR2lLTM9RWBMEOqP+B&#10;MloieGjDRIIpspDkCKmYTZ95c98Jp5IWstq7s+n+/8HKL8dvyHRDm8CZFYYG/qDGwD7AyGbRncH5&#10;ioruHZWFkcKxMir17g7kD88s3HTC7tU1IgydEg2xSy+Li6cZx0eQ3fAZGmojDgES0NiiiYBkBiN0&#10;mszjeTKRiqTgYlku5ssFZ5Jyq/LtqlxEcoWonl479OGjAsPioeZIk0/o4njnQy59KonNLNzqvk/T&#10;7+1fAcKMkcQ+Es7Uw7gbT27soHkkHQh5mehXokMH+IuzgRap5v7nQaDirP9kyYvVbD6Pm5cu88W7&#10;ki54mdldZoSVBFXzwFk+3oS8rQeHet9Rp+y+hWvyr9VJWjQ6szrxpmVJ5pwWO27j5T1V/fmZN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AnPl9YAAAAKAQAADwAAAAAAAAABACAAAAAiAAAAZHJz&#10;L2Rvd25yZXYueG1sUEsBAhQAFAAAAAgAh07iQHe6pVoGAgAAFAQAAA4AAAAAAAAAAQAgAAAAJQEA&#10;AGRycy9lMm9Eb2MueG1sUEsFBgAAAAAGAAYAWQEAAJ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240" w:lineRule="auto"/>
                        <w:rPr>
                          <w:szCs w:val="28"/>
                          <w:u w:val="none"/>
                          <w:lang w:val="sv-SE"/>
                        </w:rPr>
                      </w:pPr>
                      <w:r>
                        <w:rPr>
                          <w:szCs w:val="28"/>
                          <w:u w:val="none"/>
                          <w:lang w:val="sv-SE"/>
                        </w:rPr>
                        <w:t>PEMERINTAH  KABUPATEN NGANJUK</w:t>
                      </w:r>
                    </w:p>
                    <w:p>
                      <w:pPr>
                        <w:pStyle w:val="7"/>
                        <w:spacing w:line="240" w:lineRule="auto"/>
                        <w:rPr>
                          <w:rFonts w:hint="default"/>
                          <w:sz w:val="30"/>
                          <w:u w:val="none"/>
                          <w:lang w:val="en-ID"/>
                        </w:rPr>
                      </w:pPr>
                      <w:r>
                        <w:rPr>
                          <w:rFonts w:hint="default"/>
                          <w:sz w:val="30"/>
                          <w:u w:val="none"/>
                          <w:lang w:val="en-ID"/>
                        </w:rPr>
                        <w:t>BADAN KESATUAN BANGSA DAN POLITIK</w:t>
                      </w:r>
                    </w:p>
                    <w:p>
                      <w:pPr>
                        <w:pStyle w:val="7"/>
                        <w:spacing w:line="240" w:lineRule="auto"/>
                        <w:rPr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  <w:u w:val="none"/>
                          <w:lang w:val="sv-SE"/>
                        </w:rPr>
                        <w:t xml:space="preserve">Jl. </w:t>
                      </w:r>
                      <w:r>
                        <w:rPr>
                          <w:rFonts w:hint="default"/>
                          <w:sz w:val="22"/>
                          <w:szCs w:val="22"/>
                          <w:u w:val="none"/>
                          <w:lang w:val="en-ID"/>
                        </w:rPr>
                        <w:t>Supriyadi No. 05</w:t>
                      </w:r>
                      <w:r>
                        <w:rPr>
                          <w:sz w:val="22"/>
                          <w:szCs w:val="22"/>
                          <w:u w:val="none"/>
                        </w:rPr>
                        <w:t xml:space="preserve"> Telp. (0358) </w:t>
                      </w:r>
                      <w:r>
                        <w:rPr>
                          <w:rFonts w:hint="default"/>
                          <w:sz w:val="22"/>
                          <w:szCs w:val="22"/>
                          <w:u w:val="none"/>
                          <w:lang w:val="en-ID"/>
                        </w:rPr>
                        <w:t>328079</w:t>
                      </w:r>
                      <w:r>
                        <w:rPr>
                          <w:sz w:val="22"/>
                          <w:szCs w:val="22"/>
                          <w:u w:val="none"/>
                        </w:rPr>
                        <w:t xml:space="preserve"> Nganjuk</w:t>
                      </w:r>
                    </w:p>
                    <w:p>
                      <w:pPr>
                        <w:pStyle w:val="7"/>
                        <w:spacing w:line="240" w:lineRule="auto"/>
                        <w:rPr>
                          <w:rFonts w:hint="default"/>
                          <w:b w:val="0"/>
                          <w:i/>
                          <w:sz w:val="20"/>
                          <w:szCs w:val="20"/>
                          <w:u w:val="none"/>
                          <w:lang w:val="en-ID"/>
                        </w:rPr>
                      </w:pPr>
                      <w:r>
                        <w:rPr>
                          <w:b w:val="0"/>
                          <w:i/>
                          <w:sz w:val="20"/>
                          <w:szCs w:val="20"/>
                          <w:u w:val="none"/>
                        </w:rPr>
                        <w:t xml:space="preserve">Email : </w:t>
                      </w:r>
                      <w:r>
                        <w:rPr>
                          <w:rFonts w:hint="default"/>
                          <w:b w:val="0"/>
                          <w:i/>
                          <w:color w:val="auto"/>
                          <w:sz w:val="20"/>
                          <w:szCs w:val="20"/>
                          <w:u w:val="none"/>
                          <w:lang w:val="en-ID"/>
                        </w:rPr>
                        <w:fldChar w:fldCharType="begin"/>
                      </w:r>
                      <w:r>
                        <w:rPr>
                          <w:rFonts w:hint="default"/>
                          <w:b w:val="0"/>
                          <w:i/>
                          <w:color w:val="auto"/>
                          <w:sz w:val="20"/>
                          <w:szCs w:val="20"/>
                          <w:u w:val="none"/>
                          <w:lang w:val="en-ID"/>
                        </w:rPr>
                        <w:instrText xml:space="preserve"> HYPERLINK "mailto:bakesbangpol@ngajukkab.go.id" </w:instrText>
                      </w:r>
                      <w:r>
                        <w:rPr>
                          <w:rFonts w:hint="default"/>
                          <w:b w:val="0"/>
                          <w:i/>
                          <w:color w:val="auto"/>
                          <w:sz w:val="20"/>
                          <w:szCs w:val="20"/>
                          <w:u w:val="none"/>
                          <w:lang w:val="en-ID"/>
                        </w:rPr>
                        <w:fldChar w:fldCharType="separate"/>
                      </w:r>
                      <w:r>
                        <w:rPr>
                          <w:rStyle w:val="5"/>
                          <w:rFonts w:hint="default"/>
                          <w:b w:val="0"/>
                          <w:i/>
                          <w:color w:val="auto"/>
                          <w:sz w:val="20"/>
                          <w:szCs w:val="20"/>
                          <w:u w:val="none"/>
                          <w:lang w:val="en-ID"/>
                        </w:rPr>
                        <w:t>bakesbangpol@ngajukkab.go.id</w:t>
                      </w:r>
                      <w:r>
                        <w:rPr>
                          <w:rFonts w:hint="default"/>
                          <w:b w:val="0"/>
                          <w:i/>
                          <w:color w:val="auto"/>
                          <w:sz w:val="20"/>
                          <w:szCs w:val="20"/>
                          <w:u w:val="none"/>
                          <w:lang w:val="en-ID"/>
                        </w:rPr>
                        <w:fldChar w:fldCharType="end"/>
                      </w:r>
                      <w:r>
                        <w:rPr>
                          <w:rFonts w:hint="default"/>
                          <w:b w:val="0"/>
                          <w:i/>
                          <w:color w:val="auto"/>
                          <w:sz w:val="20"/>
                          <w:szCs w:val="20"/>
                          <w:u w:val="none"/>
                          <w:lang w:val="en-ID"/>
                        </w:rPr>
                        <w:t xml:space="preserve"> </w:t>
                      </w:r>
                    </w:p>
                    <w:p>
                      <w:pPr>
                        <w:pStyle w:val="7"/>
                        <w:spacing w:line="240" w:lineRule="auto"/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hint="default"/>
                          <w:b w:val="0"/>
                          <w:i/>
                          <w:sz w:val="20"/>
                          <w:szCs w:val="20"/>
                          <w:u w:val="none"/>
                          <w:lang w:val="en-ID"/>
                        </w:rPr>
                        <w:t>Website : kesbangpolnganjukkab.go.id</w:t>
                      </w:r>
                      <w:r>
                        <w:rPr>
                          <w:b w:val="0"/>
                          <w:bCs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  <w:r>
                        <w:rPr>
                          <w:b w:val="0"/>
                          <w:bCs/>
                          <w:sz w:val="28"/>
                          <w:szCs w:val="28"/>
                          <w:u w:val="none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</w:t>
                      </w:r>
                    </w:p>
                    <w:p>
                      <w:pPr>
                        <w:pStyle w:val="7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7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7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7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7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7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7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ascii="Calibri" w:hAnsi="Calibri" w:eastAsia="Calibri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pPr>
        <w:pBdr>
          <w:top w:val="thinThickSmallGap" w:color="auto" w:sz="24" w:space="1"/>
        </w:pBdr>
        <w:spacing w:after="0"/>
        <w:jc w:val="center"/>
        <w:rPr>
          <w:b/>
          <w:sz w:val="20"/>
          <w:u w:val="single"/>
        </w:rPr>
      </w:pPr>
    </w:p>
    <w:p>
      <w:pPr>
        <w:spacing w:after="0" w:line="240" w:lineRule="auto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PERATURAN, KEPUTUSAN DAN/ATAU KEBIJAKAN BADAN PUBLIK</w:t>
      </w:r>
    </w:p>
    <w:p>
      <w:pPr>
        <w:spacing w:after="0" w:line="240" w:lineRule="auto"/>
        <w:jc w:val="center"/>
        <w:rPr>
          <w:b/>
          <w:sz w:val="26"/>
          <w:szCs w:val="24"/>
        </w:rPr>
      </w:pPr>
      <w:r>
        <w:rPr>
          <w:rFonts w:hint="default"/>
          <w:b/>
          <w:sz w:val="26"/>
          <w:szCs w:val="24"/>
          <w:lang w:val="en-ID"/>
        </w:rPr>
        <w:t>BADAN KESATUAN BANGSA DAN POLITIK KABUPATEN NGANJUK</w:t>
      </w:r>
      <w:r>
        <w:rPr>
          <w:b/>
          <w:sz w:val="26"/>
          <w:szCs w:val="24"/>
        </w:rPr>
        <w:t xml:space="preserve"> </w:t>
      </w:r>
    </w:p>
    <w:p>
      <w:pPr>
        <w:spacing w:after="0" w:line="240" w:lineRule="auto"/>
        <w:jc w:val="center"/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KABUPATEN NGANJUK</w:t>
      </w:r>
    </w:p>
    <w:p>
      <w:pPr>
        <w:spacing w:after="0" w:line="240" w:lineRule="auto"/>
        <w:rPr>
          <w:b/>
          <w:sz w:val="26"/>
          <w:szCs w:val="24"/>
          <w:u w:val="single"/>
        </w:rPr>
      </w:pPr>
    </w:p>
    <w:p>
      <w:pPr>
        <w:pStyle w:val="8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Peraturan Daerah Nomor 08 Tahun 2020 tentang Pembentukan dan Susunan Perangkat Daerah Kabupaten Nganjuk. [ Lihat ]</w:t>
      </w:r>
    </w:p>
    <w:p>
      <w:pPr>
        <w:pStyle w:val="8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Peraturan Bupati Nomor 6 Tahun 2022 tentang Kedudukan, Tugas dan Fungsi serta Tata Kerja Perangkat Daerah Kabupaten Nganjuk. [ Lihat ] </w:t>
      </w:r>
    </w:p>
    <w:p>
      <w:pPr>
        <w:pStyle w:val="8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Peratur</w:t>
      </w:r>
      <w:r>
        <w:rPr>
          <w:rFonts w:hint="default" w:ascii="Bookman Old Style" w:hAnsi="Bookman Old Style"/>
          <w:sz w:val="24"/>
          <w:szCs w:val="24"/>
          <w:lang w:val="en-ID"/>
        </w:rPr>
        <w:t xml:space="preserve">an </w:t>
      </w:r>
      <w:r>
        <w:rPr>
          <w:rFonts w:hint="default" w:ascii="Bookman Old Style" w:hAnsi="Bookman Old Style"/>
          <w:sz w:val="24"/>
          <w:szCs w:val="24"/>
          <w:lang w:val="zh-CN"/>
        </w:rPr>
        <w:t>Menteri dalam Negeri</w:t>
      </w:r>
      <w:r>
        <w:rPr>
          <w:rFonts w:hint="default" w:ascii="Bookman Old Style" w:hAnsi="Bookman Old Style"/>
          <w:sz w:val="24"/>
          <w:szCs w:val="24"/>
          <w:lang w:val="en-ID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Nomor </w:t>
      </w:r>
      <w:r>
        <w:rPr>
          <w:rFonts w:hint="default" w:ascii="Bookman Old Style" w:hAnsi="Bookman Old Style"/>
          <w:sz w:val="24"/>
          <w:szCs w:val="24"/>
          <w:lang w:val="en-ID"/>
        </w:rPr>
        <w:t>34</w:t>
      </w:r>
      <w:r>
        <w:rPr>
          <w:rFonts w:ascii="Bookman Old Style" w:hAnsi="Bookman Old Style"/>
          <w:sz w:val="24"/>
          <w:szCs w:val="24"/>
        </w:rPr>
        <w:t xml:space="preserve"> Tahun 20</w:t>
      </w:r>
      <w:r>
        <w:rPr>
          <w:rFonts w:hint="default" w:ascii="Bookman Old Style" w:hAnsi="Bookman Old Style"/>
          <w:sz w:val="24"/>
          <w:szCs w:val="24"/>
          <w:lang w:val="en-ID"/>
        </w:rPr>
        <w:t>06</w:t>
      </w:r>
      <w:r>
        <w:rPr>
          <w:rFonts w:ascii="Bookman Old Style" w:hAnsi="Bookman Old Style"/>
          <w:sz w:val="24"/>
          <w:szCs w:val="24"/>
        </w:rPr>
        <w:t xml:space="preserve"> tentang</w:t>
      </w:r>
      <w:r>
        <w:rPr>
          <w:rFonts w:hint="default" w:ascii="Bookman Old Style" w:hAnsi="Bookman Old Style"/>
          <w:sz w:val="24"/>
          <w:szCs w:val="24"/>
          <w:lang w:val="en-ID"/>
        </w:rPr>
        <w:t xml:space="preserve"> Pedoman Penyelenggaraan Pembauran Kebangsaan di Daerah.</w:t>
      </w:r>
      <w:r>
        <w:rPr>
          <w:rFonts w:ascii="Bookman Old Style" w:hAnsi="Bookman Old Style"/>
          <w:sz w:val="24"/>
          <w:szCs w:val="24"/>
        </w:rPr>
        <w:t xml:space="preserve"> [ Lihat ]</w:t>
      </w:r>
    </w:p>
    <w:p>
      <w:pPr>
        <w:pStyle w:val="8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  <w:lang w:val="en-ID"/>
        </w:rPr>
        <w:t>Peraturan Bersama Kementrian Agama dan Menteri dalam Negeri No. 09 tahun 2006 Nomor 8 Tahun 2006 Tentang Pedoman Pelaksanaan Tugas Kepala Daerah / Wakil Kepala Daerah Dalam Pemeliharaan Kerukunan Umat Beragama, dan Pemberdayaan Forum Kerukunan Umat Beragama dan Pendirian Rumah Ibadah.</w:t>
      </w:r>
      <w:r>
        <w:rPr>
          <w:rFonts w:ascii="Bookman Old Style" w:hAnsi="Bookman Old Style"/>
          <w:sz w:val="24"/>
          <w:szCs w:val="24"/>
        </w:rPr>
        <w:t>[ Lihat ]</w:t>
      </w:r>
    </w:p>
    <w:p>
      <w:pPr>
        <w:pStyle w:val="8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  <w:lang w:val="en-ID"/>
        </w:rPr>
        <w:t>Peraturan Menteri dalam Negeri No 42 tahun 2018 tentang Pelaksanaan Koordinasi Penanganan Konflik Sosial.</w:t>
      </w:r>
      <w:r>
        <w:rPr>
          <w:rFonts w:ascii="Bookman Old Style" w:hAnsi="Bookman Old Style"/>
          <w:sz w:val="24"/>
          <w:szCs w:val="24"/>
        </w:rPr>
        <w:t>[ Lihat ]</w:t>
      </w:r>
    </w:p>
    <w:p>
      <w:pPr>
        <w:pStyle w:val="8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  <w:lang w:val="en-ID"/>
        </w:rPr>
        <w:t>Peraturan Menteri Dalam Negeri Nomor 02 Tahun 2018 Tentang Kewaspadaan Dini di Daerah.</w:t>
      </w:r>
      <w:r>
        <w:rPr>
          <w:rFonts w:ascii="Bookman Old Style" w:hAnsi="Bookman Old Style"/>
          <w:sz w:val="24"/>
          <w:szCs w:val="24"/>
        </w:rPr>
        <w:t xml:space="preserve"> [ Lihat ]</w:t>
      </w:r>
    </w:p>
    <w:p>
      <w:pPr>
        <w:pStyle w:val="8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  <w:lang w:val="zh-CN"/>
        </w:rPr>
        <w:t>Peraturan Menteri Dalam Negeri Nomor</w:t>
      </w:r>
      <w:r>
        <w:rPr>
          <w:rFonts w:hint="default" w:ascii="Bookman Old Style" w:hAnsi="Bookman Old Style"/>
          <w:sz w:val="24"/>
          <w:szCs w:val="24"/>
          <w:lang w:val="en-ID"/>
        </w:rPr>
        <w:t xml:space="preserve"> 12 Tahun 2019 Tentang Fasilitasi Pencegahan dan Pemberantasan Penyalahgunaan dan Peredaran Gelap Narkotika dan Prekursor.</w:t>
      </w:r>
      <w:r>
        <w:rPr>
          <w:rFonts w:ascii="Bookman Old Style" w:hAnsi="Bookman Old Style"/>
          <w:sz w:val="24"/>
          <w:szCs w:val="24"/>
        </w:rPr>
        <w:t>[ Lihat ]</w:t>
      </w:r>
    </w:p>
    <w:p>
      <w:pPr>
        <w:pStyle w:val="8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  <w:lang w:val="en-ID"/>
        </w:rPr>
        <w:t>Keputusan Bupati Nganjuk Nomor 188/549/411.012/2018 tentang Forum Pembauran Kebangsaan dan Dewan Pembauran Kebangsaan Kabupaten Nganjuk.</w:t>
      </w:r>
    </w:p>
    <w:p>
      <w:pPr>
        <w:pStyle w:val="8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  <w:lang w:val="zh-CN"/>
        </w:rPr>
        <w:t>Keputusan Bupati Nganjuk Nomor</w:t>
      </w:r>
      <w:r>
        <w:rPr>
          <w:rFonts w:hint="default" w:ascii="Bookman Old Style" w:hAnsi="Bookman Old Style"/>
          <w:sz w:val="24"/>
          <w:szCs w:val="24"/>
          <w:lang w:val="en-ID"/>
        </w:rPr>
        <w:t xml:space="preserve"> 188/533/ 411.012/ 2018 tentang Penetapan Pengurus Forum </w:t>
      </w:r>
      <w:r>
        <w:rPr>
          <w:rFonts w:hint="default" w:ascii="Bookman Old Style" w:hAnsi="Bookman Old Style"/>
          <w:sz w:val="24"/>
          <w:szCs w:val="24"/>
          <w:lang w:val="zh-CN"/>
        </w:rPr>
        <w:t>Pembauran Kebangsaan dan Pembauran Kebangsaan Kabupaten Nganjuk.</w:t>
      </w:r>
      <w:r>
        <w:rPr>
          <w:rFonts w:hint="default" w:ascii="Bookman Old Style" w:hAnsi="Bookman Old Style"/>
          <w:sz w:val="24"/>
          <w:szCs w:val="24"/>
          <w:lang w:val="en-ID"/>
        </w:rPr>
        <w:t xml:space="preserve"> Masa Bhakti 2019-2023.</w:t>
      </w:r>
    </w:p>
    <w:p>
      <w:pPr>
        <w:pStyle w:val="8"/>
        <w:numPr>
          <w:ilvl w:val="0"/>
          <w:numId w:val="1"/>
        </w:numPr>
        <w:spacing w:after="0" w:line="240" w:lineRule="auto"/>
        <w:ind w:left="284" w:leftChars="0" w:hanging="284" w:firstLineChars="0"/>
        <w:jc w:val="both"/>
        <w:rPr>
          <w:rFonts w:hint="default" w:ascii="Bookman Old Style" w:hAnsi="Bookman Old Style"/>
          <w:sz w:val="24"/>
          <w:szCs w:val="24"/>
          <w:lang w:val="en-ID"/>
        </w:rPr>
      </w:pPr>
      <w:r>
        <w:rPr>
          <w:rFonts w:hint="default" w:ascii="Bookman Old Style" w:hAnsi="Bookman Old Style"/>
          <w:sz w:val="24"/>
          <w:szCs w:val="24"/>
          <w:lang w:val="zh-CN"/>
        </w:rPr>
        <w:t>Keputusan Bupati Nganjuk Nomor</w:t>
      </w:r>
      <w:r>
        <w:rPr>
          <w:rFonts w:hint="default" w:ascii="Bookman Old Style" w:hAnsi="Bookman Old Style"/>
          <w:sz w:val="24"/>
          <w:szCs w:val="24"/>
          <w:lang w:val="en-ID"/>
        </w:rPr>
        <w:t xml:space="preserve"> 188/86/K/411.012/2019 Pembentukan Forum Kewaspadaan Dini Masyarakat Kabupaten Nganjuk dan Forum Kewaspadaan Kecamatan se Kabupaten Nganjuk.</w:t>
      </w:r>
    </w:p>
    <w:p>
      <w:pPr>
        <w:pStyle w:val="8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  <w:lang w:val="zh-CN"/>
        </w:rPr>
        <w:t xml:space="preserve">Keputusan Bupati Nganjuk Nomor </w:t>
      </w:r>
      <w:r>
        <w:rPr>
          <w:rFonts w:hint="default" w:ascii="Bookman Old Style" w:hAnsi="Bookman Old Style"/>
          <w:sz w:val="24"/>
          <w:szCs w:val="24"/>
          <w:lang w:val="en-ID"/>
        </w:rPr>
        <w:t xml:space="preserve">188/279/K/411.012/2022 Pembetukan </w:t>
      </w:r>
      <w:r>
        <w:rPr>
          <w:rFonts w:hint="default" w:ascii="Bookman Old Style" w:hAnsi="Bookman Old Style"/>
          <w:sz w:val="24"/>
          <w:szCs w:val="24"/>
          <w:lang w:val="zh-CN"/>
        </w:rPr>
        <w:t>Pencegahan dan Pemberantasan Penyalahgunaan dan Peredaran Gelap Narkotika dan Prekursor</w:t>
      </w:r>
      <w:r>
        <w:rPr>
          <w:rFonts w:hint="default" w:ascii="Bookman Old Style" w:hAnsi="Bookman Old Style"/>
          <w:sz w:val="24"/>
          <w:szCs w:val="24"/>
          <w:lang w:val="en-ID"/>
        </w:rPr>
        <w:t xml:space="preserve"> Kabupaten Nganjuk </w:t>
      </w:r>
      <w:r>
        <w:rPr>
          <w:rFonts w:ascii="Bookman Old Style" w:hAnsi="Bookman Old Style"/>
          <w:sz w:val="24"/>
          <w:szCs w:val="24"/>
        </w:rPr>
        <w:t>[ Lihat ]</w:t>
      </w:r>
    </w:p>
    <w:p>
      <w:pPr>
        <w:pStyle w:val="8"/>
        <w:numPr>
          <w:ilvl w:val="0"/>
          <w:numId w:val="1"/>
        </w:numPr>
        <w:spacing w:after="0" w:line="240" w:lineRule="auto"/>
        <w:ind w:left="284" w:leftChars="0" w:hanging="284" w:firstLineChars="0"/>
        <w:jc w:val="both"/>
        <w:rPr>
          <w:rFonts w:hint="default" w:ascii="Bookman Old Style" w:hAnsi="Bookman Old Style"/>
          <w:sz w:val="24"/>
          <w:szCs w:val="24"/>
          <w:lang w:val="en-ID"/>
        </w:rPr>
      </w:pPr>
      <w:r>
        <w:rPr>
          <w:rFonts w:hint="default" w:ascii="Bookman Old Style" w:hAnsi="Bookman Old Style"/>
          <w:sz w:val="24"/>
          <w:szCs w:val="24"/>
          <w:lang w:val="en-ID"/>
        </w:rPr>
        <w:t>Keputusan Bupati Nganjuk Nomor 188/60/K/411.4045/2022 Pembentukan Tim Survei Kepuasan Masyarakat Terhadap Penyelenggaraan Publik Badan Kesatuan Bangsa dan Politik Kabupaten Nganjuk Tahun 2022.</w:t>
      </w:r>
    </w:p>
    <w:p>
      <w:pPr>
        <w:pStyle w:val="8"/>
        <w:numPr>
          <w:numId w:val="0"/>
        </w:numPr>
        <w:spacing w:after="0" w:line="240" w:lineRule="auto"/>
        <w:ind w:leftChars="0"/>
        <w:jc w:val="both"/>
        <w:rPr>
          <w:sz w:val="24"/>
          <w:szCs w:val="24"/>
        </w:rPr>
      </w:pPr>
    </w:p>
    <w:p>
      <w:pPr>
        <w:pStyle w:val="8"/>
        <w:spacing w:after="0" w:line="240" w:lineRule="auto"/>
        <w:rPr>
          <w:sz w:val="24"/>
          <w:szCs w:val="24"/>
        </w:rPr>
      </w:pPr>
    </w:p>
    <w:p>
      <w:pPr>
        <w:pStyle w:val="8"/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Standar Pelayanan Publik (SPP) :</w:t>
      </w:r>
    </w:p>
    <w:p>
      <w:pPr>
        <w:pStyle w:val="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  <w:lang w:val="en-ID"/>
        </w:rPr>
        <w:t xml:space="preserve">SOP Penerbitan Surat Rekomendasi Penelitian </w:t>
      </w:r>
    </w:p>
    <w:p>
      <w:pPr>
        <w:pStyle w:val="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  <w:lang w:val="en-ID"/>
        </w:rPr>
        <w:t>SOP Penerbitan Ormas atau LSM</w:t>
      </w:r>
    </w:p>
    <w:p>
      <w:pPr>
        <w:pStyle w:val="8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Sistem Pengelolaan Pelayanan Publik Nasional-Layanan Aspirasi dan Pengaduan Online rakyat (SP4N-LAPOR)</w:t>
      </w:r>
    </w:p>
    <w:p>
      <w:pPr>
        <w:tabs>
          <w:tab w:val="left" w:pos="5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Standar Pelayanan Publik (SPP) </w:t>
      </w:r>
      <w:r>
        <w:rPr>
          <w:rFonts w:hint="default" w:ascii="Bookman Old Style" w:hAnsi="Bookman Old Style"/>
          <w:sz w:val="24"/>
          <w:szCs w:val="24"/>
          <w:lang w:val="en-ID"/>
        </w:rPr>
        <w:t xml:space="preserve">Badan Kesatuan Bangsa dan Politik Kabupaten Nganjuk </w:t>
      </w:r>
      <w:r>
        <w:rPr>
          <w:rFonts w:ascii="Bookman Old Style" w:hAnsi="Bookman Old Style"/>
          <w:sz w:val="24"/>
          <w:szCs w:val="24"/>
        </w:rPr>
        <w:t xml:space="preserve"> Kabupaten Nganjuk : [Selengkapnya]</w:t>
      </w:r>
    </w:p>
    <w:p>
      <w:pPr>
        <w:spacing w:after="0" w:line="240" w:lineRule="auto"/>
        <w:rPr>
          <w:sz w:val="24"/>
          <w:szCs w:val="24"/>
        </w:rPr>
      </w:pPr>
    </w:p>
    <w:sectPr>
      <w:pgSz w:w="12240" w:h="15840"/>
      <w:pgMar w:top="709" w:right="1041" w:bottom="1135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C43E8"/>
    <w:multiLevelType w:val="multilevel"/>
    <w:tmpl w:val="033C43E8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50A63"/>
    <w:multiLevelType w:val="multilevel"/>
    <w:tmpl w:val="6DB50A6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C"/>
    <w:rsid w:val="000128EB"/>
    <w:rsid w:val="00062E4D"/>
    <w:rsid w:val="000B4992"/>
    <w:rsid w:val="000E2237"/>
    <w:rsid w:val="00104A31"/>
    <w:rsid w:val="00107F34"/>
    <w:rsid w:val="00116795"/>
    <w:rsid w:val="001B49A7"/>
    <w:rsid w:val="001E3265"/>
    <w:rsid w:val="001E4AEE"/>
    <w:rsid w:val="00202B69"/>
    <w:rsid w:val="002115C3"/>
    <w:rsid w:val="002208C9"/>
    <w:rsid w:val="00230AB0"/>
    <w:rsid w:val="002C5DC6"/>
    <w:rsid w:val="00320DAF"/>
    <w:rsid w:val="003653DB"/>
    <w:rsid w:val="00376143"/>
    <w:rsid w:val="0038299E"/>
    <w:rsid w:val="00386749"/>
    <w:rsid w:val="003C2327"/>
    <w:rsid w:val="003D5EE3"/>
    <w:rsid w:val="003F333C"/>
    <w:rsid w:val="004244DD"/>
    <w:rsid w:val="0045419A"/>
    <w:rsid w:val="004A57E8"/>
    <w:rsid w:val="004B0CFA"/>
    <w:rsid w:val="004C5DCB"/>
    <w:rsid w:val="0053498C"/>
    <w:rsid w:val="0053614D"/>
    <w:rsid w:val="005673C0"/>
    <w:rsid w:val="006045C2"/>
    <w:rsid w:val="00607BC3"/>
    <w:rsid w:val="00610D98"/>
    <w:rsid w:val="00637811"/>
    <w:rsid w:val="006529E5"/>
    <w:rsid w:val="006658F5"/>
    <w:rsid w:val="00686CEB"/>
    <w:rsid w:val="00696DB8"/>
    <w:rsid w:val="006D3905"/>
    <w:rsid w:val="006D44F1"/>
    <w:rsid w:val="006D7409"/>
    <w:rsid w:val="0070028E"/>
    <w:rsid w:val="00713674"/>
    <w:rsid w:val="00713FB5"/>
    <w:rsid w:val="00716550"/>
    <w:rsid w:val="00733815"/>
    <w:rsid w:val="007828A4"/>
    <w:rsid w:val="00792CB8"/>
    <w:rsid w:val="00805102"/>
    <w:rsid w:val="00821753"/>
    <w:rsid w:val="008504C8"/>
    <w:rsid w:val="0085213E"/>
    <w:rsid w:val="0086273A"/>
    <w:rsid w:val="008742F0"/>
    <w:rsid w:val="008852FA"/>
    <w:rsid w:val="008D09B5"/>
    <w:rsid w:val="008E39BF"/>
    <w:rsid w:val="008F2276"/>
    <w:rsid w:val="00926AE7"/>
    <w:rsid w:val="0095508E"/>
    <w:rsid w:val="00965530"/>
    <w:rsid w:val="00965D0D"/>
    <w:rsid w:val="009777D1"/>
    <w:rsid w:val="0098239F"/>
    <w:rsid w:val="009A5542"/>
    <w:rsid w:val="009B2988"/>
    <w:rsid w:val="009B72B4"/>
    <w:rsid w:val="009F7F78"/>
    <w:rsid w:val="00A01BD1"/>
    <w:rsid w:val="00A10F50"/>
    <w:rsid w:val="00A211C6"/>
    <w:rsid w:val="00A24C0D"/>
    <w:rsid w:val="00A7385C"/>
    <w:rsid w:val="00A7710D"/>
    <w:rsid w:val="00B133EC"/>
    <w:rsid w:val="00B20F99"/>
    <w:rsid w:val="00B24361"/>
    <w:rsid w:val="00B65EB6"/>
    <w:rsid w:val="00BC3032"/>
    <w:rsid w:val="00C11F16"/>
    <w:rsid w:val="00C2068F"/>
    <w:rsid w:val="00C209CD"/>
    <w:rsid w:val="00C43BBC"/>
    <w:rsid w:val="00C464B2"/>
    <w:rsid w:val="00C853AD"/>
    <w:rsid w:val="00C93A9E"/>
    <w:rsid w:val="00CA2C1D"/>
    <w:rsid w:val="00CD126B"/>
    <w:rsid w:val="00D13117"/>
    <w:rsid w:val="00D22652"/>
    <w:rsid w:val="00D405B3"/>
    <w:rsid w:val="00DF7F4C"/>
    <w:rsid w:val="00E671DC"/>
    <w:rsid w:val="00E91B3B"/>
    <w:rsid w:val="00EA170C"/>
    <w:rsid w:val="00EB6336"/>
    <w:rsid w:val="00EC33AB"/>
    <w:rsid w:val="00EF74A4"/>
    <w:rsid w:val="00F045C5"/>
    <w:rsid w:val="00F071BE"/>
    <w:rsid w:val="00F87789"/>
    <w:rsid w:val="00FB20A8"/>
    <w:rsid w:val="00FC3463"/>
    <w:rsid w:val="638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qFormat/>
    <w:uiPriority w:val="0"/>
    <w:rPr>
      <w:color w:val="0000FF"/>
      <w:u w:val="single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itle"/>
    <w:basedOn w:val="1"/>
    <w:link w:val="9"/>
    <w:qFormat/>
    <w:uiPriority w:val="0"/>
    <w:pPr>
      <w:spacing w:after="0" w:line="360" w:lineRule="auto"/>
      <w:jc w:val="center"/>
    </w:pPr>
    <w:rPr>
      <w:rFonts w:ascii="Times New Roman" w:hAnsi="Times New Roman" w:eastAsia="Times New Roman" w:cs="Times New Roman"/>
      <w:b/>
      <w:sz w:val="24"/>
      <w:szCs w:val="20"/>
      <w:u w:val="single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itle Char"/>
    <w:basedOn w:val="2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u w:val="single"/>
    </w:rPr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1688</Characters>
  <Lines>14</Lines>
  <Paragraphs>3</Paragraphs>
  <TotalTime>10</TotalTime>
  <ScaleCrop>false</ScaleCrop>
  <LinksUpToDate>false</LinksUpToDate>
  <CharactersWithSpaces>1980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2023-02-05T14:21:00Z</dcterms:created>
  <dc:creator>Windows User</dc:creator>
  <cp:lastModifiedBy>Azeliawayan Meitasari</cp:lastModifiedBy>
  <cp:lastPrinted>2023-02-05T14:34:00Z</cp:lastPrinted>
  <dcterms:modified xsi:type="dcterms:W3CDTF">2023-03-31T07:03:03Z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2D5322CED7E1418886FF82A964DDB89B</vt:lpwstr>
  </property>
</Properties>
</file>